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1F1F" w14:textId="77777777" w:rsidR="00D41C94" w:rsidRDefault="00477D08">
      <w:pPr>
        <w:pStyle w:val="NoSpacing"/>
        <w:rPr>
          <w:b/>
          <w:bCs/>
          <w:sz w:val="24"/>
          <w:szCs w:val="24"/>
        </w:rPr>
      </w:pPr>
      <w:r>
        <w:rPr>
          <w:b/>
          <w:bCs/>
          <w:sz w:val="24"/>
          <w:szCs w:val="24"/>
        </w:rPr>
        <w:t>Minutes of the Meeting of Bampton Town Council held on Wednesday 7</w:t>
      </w:r>
      <w:r>
        <w:rPr>
          <w:b/>
          <w:bCs/>
          <w:sz w:val="24"/>
          <w:szCs w:val="24"/>
          <w:vertAlign w:val="superscript"/>
        </w:rPr>
        <w:t>th</w:t>
      </w:r>
      <w:r>
        <w:rPr>
          <w:b/>
          <w:bCs/>
          <w:sz w:val="24"/>
          <w:szCs w:val="24"/>
        </w:rPr>
        <w:t xml:space="preserve"> July at 7pm in the Riverside Hall.</w:t>
      </w:r>
    </w:p>
    <w:p w14:paraId="313AB13E" w14:textId="77777777" w:rsidR="00D41C94" w:rsidRDefault="00D41C94">
      <w:pPr>
        <w:pStyle w:val="NoSpacing"/>
        <w:rPr>
          <w:b/>
          <w:bCs/>
          <w:sz w:val="24"/>
          <w:szCs w:val="24"/>
        </w:rPr>
      </w:pPr>
    </w:p>
    <w:p w14:paraId="33AE6E37" w14:textId="77777777" w:rsidR="00D41C94" w:rsidRDefault="00477D08">
      <w:pPr>
        <w:pStyle w:val="NoSpacing"/>
        <w:rPr>
          <w:sz w:val="24"/>
          <w:szCs w:val="24"/>
        </w:rPr>
      </w:pPr>
      <w:r>
        <w:rPr>
          <w:b/>
          <w:bCs/>
          <w:sz w:val="24"/>
          <w:szCs w:val="24"/>
        </w:rPr>
        <w:t xml:space="preserve">Present – </w:t>
      </w:r>
      <w:r>
        <w:rPr>
          <w:sz w:val="24"/>
          <w:szCs w:val="24"/>
        </w:rPr>
        <w:t xml:space="preserve">Cllr. </w:t>
      </w:r>
      <w:proofErr w:type="spellStart"/>
      <w:r>
        <w:rPr>
          <w:sz w:val="24"/>
          <w:szCs w:val="24"/>
        </w:rPr>
        <w:t>Fouracres</w:t>
      </w:r>
      <w:proofErr w:type="spellEnd"/>
      <w:r>
        <w:rPr>
          <w:sz w:val="24"/>
          <w:szCs w:val="24"/>
        </w:rPr>
        <w:t xml:space="preserve"> (Chairman); Cllr. N. Bull; Cllr. L. Bull; Cllr. Whiteway; Cllr. Weston; Cllr. </w:t>
      </w:r>
      <w:proofErr w:type="spellStart"/>
      <w:r>
        <w:rPr>
          <w:sz w:val="24"/>
          <w:szCs w:val="24"/>
        </w:rPr>
        <w:t>Wiiliams</w:t>
      </w:r>
      <w:proofErr w:type="spellEnd"/>
      <w:r>
        <w:rPr>
          <w:sz w:val="24"/>
          <w:szCs w:val="24"/>
        </w:rPr>
        <w:t xml:space="preserve">; Cllr. Hopkinson; Cllr. </w:t>
      </w:r>
      <w:r>
        <w:rPr>
          <w:sz w:val="24"/>
          <w:szCs w:val="24"/>
        </w:rPr>
        <w:t>McHenry; District Cllr. Stanley; Penny Clapham (Clerk).</w:t>
      </w:r>
    </w:p>
    <w:p w14:paraId="45C713E3" w14:textId="77777777" w:rsidR="00D41C94" w:rsidRDefault="00D41C94">
      <w:pPr>
        <w:pStyle w:val="NoSpacing"/>
        <w:rPr>
          <w:sz w:val="24"/>
          <w:szCs w:val="24"/>
        </w:rPr>
      </w:pPr>
    </w:p>
    <w:p w14:paraId="0152D87D" w14:textId="77777777" w:rsidR="00D41C94" w:rsidRDefault="00477D08">
      <w:pPr>
        <w:pStyle w:val="NoSpacing"/>
        <w:numPr>
          <w:ilvl w:val="0"/>
          <w:numId w:val="2"/>
        </w:numPr>
        <w:rPr>
          <w:b/>
          <w:bCs/>
          <w:sz w:val="24"/>
          <w:szCs w:val="24"/>
        </w:rPr>
      </w:pPr>
      <w:r>
        <w:rPr>
          <w:b/>
          <w:bCs/>
          <w:sz w:val="24"/>
          <w:szCs w:val="24"/>
        </w:rPr>
        <w:t xml:space="preserve">  Apologies and Acceptance for Absence:  </w:t>
      </w:r>
      <w:r>
        <w:rPr>
          <w:sz w:val="24"/>
          <w:szCs w:val="24"/>
        </w:rPr>
        <w:t>Cllr. White.  County Cllr. Chesterton.  Apologies accepted.</w:t>
      </w:r>
    </w:p>
    <w:p w14:paraId="6247F1E6" w14:textId="77777777" w:rsidR="00D41C94" w:rsidRDefault="00D41C94">
      <w:pPr>
        <w:pStyle w:val="NoSpacing"/>
        <w:rPr>
          <w:sz w:val="24"/>
          <w:szCs w:val="24"/>
        </w:rPr>
      </w:pPr>
    </w:p>
    <w:p w14:paraId="7D17F120" w14:textId="77777777" w:rsidR="00D41C94" w:rsidRDefault="00477D08">
      <w:pPr>
        <w:pStyle w:val="NoSpacing"/>
        <w:rPr>
          <w:sz w:val="24"/>
          <w:szCs w:val="24"/>
        </w:rPr>
      </w:pPr>
      <w:r>
        <w:rPr>
          <w:b/>
          <w:bCs/>
          <w:sz w:val="24"/>
          <w:szCs w:val="24"/>
        </w:rPr>
        <w:t>2)   Declarations Of Interest:</w:t>
      </w:r>
      <w:r>
        <w:rPr>
          <w:sz w:val="24"/>
          <w:szCs w:val="24"/>
        </w:rPr>
        <w:t xml:space="preserve"> In accordance with the Code of Conduct, members are required to de</w:t>
      </w:r>
      <w:r>
        <w:rPr>
          <w:sz w:val="24"/>
          <w:szCs w:val="24"/>
        </w:rPr>
        <w:t>clare any personal or disclosable pecuniary interests, including the nature and extent of such interests they may have, in items to be considered at this meeting.  Members are also reminded that any change to their Declaration of Interests must be notified</w:t>
      </w:r>
      <w:r>
        <w:rPr>
          <w:sz w:val="24"/>
          <w:szCs w:val="24"/>
        </w:rPr>
        <w:t xml:space="preserve"> to the Monitoring Officer at Mid Devon District Council within 28 days of the change.   None declared.</w:t>
      </w:r>
    </w:p>
    <w:p w14:paraId="1A8A4580" w14:textId="77777777" w:rsidR="00D41C94" w:rsidRDefault="00D41C94">
      <w:pPr>
        <w:pStyle w:val="NoSpacing"/>
        <w:rPr>
          <w:sz w:val="24"/>
          <w:szCs w:val="24"/>
        </w:rPr>
      </w:pPr>
    </w:p>
    <w:p w14:paraId="4598F021" w14:textId="77777777" w:rsidR="00D41C94" w:rsidRDefault="00477D08">
      <w:pPr>
        <w:pStyle w:val="NoSpacing"/>
        <w:rPr>
          <w:sz w:val="24"/>
          <w:szCs w:val="24"/>
        </w:rPr>
      </w:pPr>
      <w:r>
        <w:rPr>
          <w:b/>
          <w:bCs/>
          <w:sz w:val="24"/>
          <w:szCs w:val="24"/>
        </w:rPr>
        <w:t>3)   Public Discussion</w:t>
      </w:r>
      <w:r>
        <w:rPr>
          <w:sz w:val="24"/>
          <w:szCs w:val="24"/>
        </w:rPr>
        <w:t xml:space="preserve"> – To allow any questions, reports by members of the public on any matters relating to the agenda of this meeting or any matters </w:t>
      </w:r>
      <w:r>
        <w:rPr>
          <w:sz w:val="24"/>
          <w:szCs w:val="24"/>
        </w:rPr>
        <w:t xml:space="preserve">the public would like the Council to consider on a future agenda.    The </w:t>
      </w:r>
      <w:proofErr w:type="gramStart"/>
      <w:r>
        <w:rPr>
          <w:sz w:val="24"/>
          <w:szCs w:val="24"/>
        </w:rPr>
        <w:t>period of time</w:t>
      </w:r>
      <w:proofErr w:type="gramEnd"/>
      <w:r>
        <w:rPr>
          <w:sz w:val="24"/>
          <w:szCs w:val="24"/>
        </w:rPr>
        <w:t xml:space="preserve"> designated for public participation shall not exceed 30 minutes.  Standing Order 3 (</w:t>
      </w:r>
      <w:proofErr w:type="spellStart"/>
      <w:proofErr w:type="gramStart"/>
      <w:r>
        <w:rPr>
          <w:sz w:val="24"/>
          <w:szCs w:val="24"/>
        </w:rPr>
        <w:t>e,f</w:t>
      </w:r>
      <w:proofErr w:type="spellEnd"/>
      <w:r>
        <w:rPr>
          <w:sz w:val="24"/>
          <w:szCs w:val="24"/>
        </w:rPr>
        <w:t>.</w:t>
      </w:r>
      <w:proofErr w:type="gramEnd"/>
      <w:r>
        <w:rPr>
          <w:sz w:val="24"/>
          <w:szCs w:val="24"/>
        </w:rPr>
        <w:t xml:space="preserve">) refers. A reminder that members of the public are not allowed to raise issues </w:t>
      </w:r>
      <w:r>
        <w:rPr>
          <w:sz w:val="24"/>
          <w:szCs w:val="24"/>
        </w:rPr>
        <w:t>when Council is in committee.</w:t>
      </w:r>
    </w:p>
    <w:p w14:paraId="1740F769" w14:textId="77777777" w:rsidR="00D41C94" w:rsidRDefault="00477D08">
      <w:pPr>
        <w:pStyle w:val="NoSpacing"/>
        <w:rPr>
          <w:sz w:val="24"/>
          <w:szCs w:val="24"/>
        </w:rPr>
      </w:pPr>
      <w:r>
        <w:rPr>
          <w:sz w:val="24"/>
          <w:szCs w:val="24"/>
        </w:rPr>
        <w:t>None present.</w:t>
      </w:r>
    </w:p>
    <w:p w14:paraId="32602D52" w14:textId="77777777" w:rsidR="00D41C94" w:rsidRDefault="00D41C94">
      <w:pPr>
        <w:pStyle w:val="NoSpacing"/>
        <w:rPr>
          <w:sz w:val="24"/>
          <w:szCs w:val="24"/>
        </w:rPr>
      </w:pPr>
    </w:p>
    <w:p w14:paraId="2EB762C7" w14:textId="77777777" w:rsidR="00D41C94" w:rsidRDefault="00477D08">
      <w:pPr>
        <w:pStyle w:val="NoSpacing"/>
        <w:rPr>
          <w:sz w:val="24"/>
          <w:szCs w:val="24"/>
        </w:rPr>
      </w:pPr>
      <w:r>
        <w:rPr>
          <w:b/>
          <w:bCs/>
          <w:sz w:val="24"/>
          <w:szCs w:val="24"/>
        </w:rPr>
        <w:t xml:space="preserve">4)   Chairman’s Report (for information only) – </w:t>
      </w:r>
      <w:r>
        <w:rPr>
          <w:sz w:val="24"/>
          <w:szCs w:val="24"/>
        </w:rPr>
        <w:t xml:space="preserve">dog poo bag dispensers are being used.  The Queen’s platinum jubilee is officially in February 2022.  </w:t>
      </w:r>
      <w:proofErr w:type="gramStart"/>
      <w:r>
        <w:rPr>
          <w:sz w:val="24"/>
          <w:szCs w:val="24"/>
        </w:rPr>
        <w:t>However</w:t>
      </w:r>
      <w:proofErr w:type="gramEnd"/>
      <w:r>
        <w:rPr>
          <w:sz w:val="24"/>
          <w:szCs w:val="24"/>
        </w:rPr>
        <w:t xml:space="preserve"> there will be a 4 day bank holiday weekend the first </w:t>
      </w:r>
      <w:r>
        <w:rPr>
          <w:sz w:val="24"/>
          <w:szCs w:val="24"/>
        </w:rPr>
        <w:t xml:space="preserve">week of June 2022, jubilee lunches and street parties throughout the country – agenda for September. </w:t>
      </w:r>
    </w:p>
    <w:p w14:paraId="4C554AC7" w14:textId="77777777" w:rsidR="00D41C94" w:rsidRDefault="00D41C94">
      <w:pPr>
        <w:pStyle w:val="NoSpacing"/>
        <w:rPr>
          <w:sz w:val="24"/>
          <w:szCs w:val="24"/>
        </w:rPr>
      </w:pPr>
    </w:p>
    <w:p w14:paraId="7F229000" w14:textId="77777777" w:rsidR="00D41C94" w:rsidRDefault="00477D08">
      <w:pPr>
        <w:pStyle w:val="NoSpacing"/>
        <w:rPr>
          <w:b/>
          <w:bCs/>
          <w:sz w:val="24"/>
          <w:szCs w:val="24"/>
        </w:rPr>
      </w:pPr>
      <w:r>
        <w:rPr>
          <w:b/>
          <w:bCs/>
          <w:sz w:val="24"/>
          <w:szCs w:val="24"/>
        </w:rPr>
        <w:t xml:space="preserve">5)   County &amp; District </w:t>
      </w:r>
      <w:proofErr w:type="spellStart"/>
      <w:r>
        <w:rPr>
          <w:b/>
          <w:bCs/>
          <w:sz w:val="24"/>
          <w:szCs w:val="24"/>
        </w:rPr>
        <w:t>Councillor</w:t>
      </w:r>
      <w:proofErr w:type="spellEnd"/>
      <w:r>
        <w:rPr>
          <w:b/>
          <w:bCs/>
          <w:sz w:val="24"/>
          <w:szCs w:val="24"/>
        </w:rPr>
        <w:t xml:space="preserve"> </w:t>
      </w:r>
      <w:proofErr w:type="gramStart"/>
      <w:r>
        <w:rPr>
          <w:b/>
          <w:bCs/>
          <w:sz w:val="24"/>
          <w:szCs w:val="24"/>
        </w:rPr>
        <w:t>reports:-</w:t>
      </w:r>
      <w:proofErr w:type="gramEnd"/>
    </w:p>
    <w:p w14:paraId="6BFB5CCA" w14:textId="77777777" w:rsidR="00D41C94" w:rsidRDefault="00477D08">
      <w:pPr>
        <w:pStyle w:val="NoSpacing"/>
        <w:rPr>
          <w:sz w:val="24"/>
          <w:szCs w:val="24"/>
        </w:rPr>
      </w:pPr>
      <w:r>
        <w:rPr>
          <w:sz w:val="24"/>
          <w:szCs w:val="24"/>
        </w:rPr>
        <w:t>District Cllr. Stanley – Covid – infections have stayed down, though there are people, particularly in the wa</w:t>
      </w:r>
      <w:r>
        <w:rPr>
          <w:sz w:val="24"/>
          <w:szCs w:val="24"/>
        </w:rPr>
        <w:t>ste collection service who are having to isolate.  The head of legal has left the council, also the head of planning.  New director in place for overall control of planning.  Three Rivers is the development company of Mid Devon and there will be homes buil</w:t>
      </w:r>
      <w:r>
        <w:rPr>
          <w:sz w:val="24"/>
          <w:szCs w:val="24"/>
        </w:rPr>
        <w:t xml:space="preserve">t by this Company on the site above Elizabeth Penton Way.  There are slow worms which need re-locating; several </w:t>
      </w:r>
      <w:proofErr w:type="spellStart"/>
      <w:r>
        <w:rPr>
          <w:sz w:val="24"/>
          <w:szCs w:val="24"/>
        </w:rPr>
        <w:t>councillors</w:t>
      </w:r>
      <w:proofErr w:type="spellEnd"/>
      <w:r>
        <w:rPr>
          <w:sz w:val="24"/>
          <w:szCs w:val="24"/>
        </w:rPr>
        <w:t xml:space="preserve"> offered land space.</w:t>
      </w:r>
    </w:p>
    <w:p w14:paraId="252396EA" w14:textId="77777777" w:rsidR="00D41C94" w:rsidRDefault="00D41C94">
      <w:pPr>
        <w:pStyle w:val="NoSpacing"/>
        <w:rPr>
          <w:sz w:val="24"/>
          <w:szCs w:val="24"/>
        </w:rPr>
      </w:pPr>
    </w:p>
    <w:p w14:paraId="61614747" w14:textId="77777777" w:rsidR="00D41C94" w:rsidRDefault="00477D08">
      <w:pPr>
        <w:pStyle w:val="NoSpacing"/>
        <w:rPr>
          <w:sz w:val="24"/>
          <w:szCs w:val="24"/>
        </w:rPr>
      </w:pPr>
      <w:r>
        <w:rPr>
          <w:b/>
          <w:bCs/>
          <w:sz w:val="24"/>
          <w:szCs w:val="24"/>
        </w:rPr>
        <w:t xml:space="preserve">6)   Minutes – to approve and sign the Minutes of the meeting held on the </w:t>
      </w:r>
      <w:proofErr w:type="gramStart"/>
      <w:r>
        <w:rPr>
          <w:b/>
          <w:bCs/>
          <w:sz w:val="24"/>
          <w:szCs w:val="24"/>
        </w:rPr>
        <w:t>2</w:t>
      </w:r>
      <w:r>
        <w:rPr>
          <w:b/>
          <w:bCs/>
          <w:sz w:val="24"/>
          <w:szCs w:val="24"/>
          <w:vertAlign w:val="superscript"/>
        </w:rPr>
        <w:t>nd</w:t>
      </w:r>
      <w:proofErr w:type="gramEnd"/>
      <w:r>
        <w:rPr>
          <w:b/>
          <w:bCs/>
          <w:sz w:val="24"/>
          <w:szCs w:val="24"/>
        </w:rPr>
        <w:t xml:space="preserve"> June 2021.  </w:t>
      </w:r>
      <w:r>
        <w:rPr>
          <w:sz w:val="24"/>
          <w:szCs w:val="24"/>
        </w:rPr>
        <w:t>Cllr. Bull had made p</w:t>
      </w:r>
      <w:r>
        <w:rPr>
          <w:sz w:val="24"/>
          <w:szCs w:val="24"/>
        </w:rPr>
        <w:t>oints about the effective of being covid safe in the hall – amendment made to item 13 in the minutes.</w:t>
      </w:r>
    </w:p>
    <w:p w14:paraId="6BF85871" w14:textId="77777777" w:rsidR="00D41C94" w:rsidRDefault="00D41C94">
      <w:pPr>
        <w:pStyle w:val="NoSpacing"/>
        <w:rPr>
          <w:sz w:val="24"/>
          <w:szCs w:val="24"/>
        </w:rPr>
      </w:pPr>
    </w:p>
    <w:p w14:paraId="3165C53D" w14:textId="77777777" w:rsidR="00D41C94" w:rsidRDefault="00477D08">
      <w:pPr>
        <w:pStyle w:val="NoSpacing"/>
        <w:rPr>
          <w:sz w:val="24"/>
          <w:szCs w:val="24"/>
        </w:rPr>
      </w:pPr>
      <w:r>
        <w:rPr>
          <w:b/>
          <w:bCs/>
          <w:sz w:val="24"/>
          <w:szCs w:val="24"/>
        </w:rPr>
        <w:t xml:space="preserve">7)  Rental – </w:t>
      </w:r>
      <w:r>
        <w:rPr>
          <w:sz w:val="24"/>
          <w:szCs w:val="24"/>
        </w:rPr>
        <w:t>to discuss and agree rentals for both Bampton AFC and Scouts for the year ending 31</w:t>
      </w:r>
      <w:r>
        <w:rPr>
          <w:sz w:val="24"/>
          <w:szCs w:val="24"/>
          <w:vertAlign w:val="superscript"/>
        </w:rPr>
        <w:t>st</w:t>
      </w:r>
      <w:r>
        <w:rPr>
          <w:sz w:val="24"/>
          <w:szCs w:val="24"/>
        </w:rPr>
        <w:t xml:space="preserve"> March 2022.  Cllr. N. Bull considers generosity is the</w:t>
      </w:r>
      <w:r>
        <w:rPr>
          <w:sz w:val="24"/>
          <w:szCs w:val="24"/>
        </w:rPr>
        <w:t xml:space="preserve"> key.  Cllr. L. Bull proposed charging the reduced rental as 2020.  Resolved and all agreed by show of hands.  Clerk to action.</w:t>
      </w:r>
    </w:p>
    <w:p w14:paraId="284C7513" w14:textId="77777777" w:rsidR="00D41C94" w:rsidRDefault="00D41C94">
      <w:pPr>
        <w:pStyle w:val="NoSpacing"/>
        <w:rPr>
          <w:sz w:val="24"/>
          <w:szCs w:val="24"/>
        </w:rPr>
      </w:pPr>
    </w:p>
    <w:p w14:paraId="1834316C" w14:textId="77777777" w:rsidR="00D41C94" w:rsidRDefault="00477D08">
      <w:pPr>
        <w:pStyle w:val="NoSpacing"/>
        <w:rPr>
          <w:b/>
          <w:bCs/>
          <w:sz w:val="24"/>
          <w:szCs w:val="24"/>
        </w:rPr>
      </w:pPr>
      <w:r>
        <w:rPr>
          <w:b/>
          <w:bCs/>
          <w:sz w:val="24"/>
          <w:szCs w:val="24"/>
        </w:rPr>
        <w:t xml:space="preserve">8)  Open Spaces reports – </w:t>
      </w:r>
    </w:p>
    <w:p w14:paraId="2558B5B5" w14:textId="77777777" w:rsidR="00D41C94" w:rsidRDefault="00477D08">
      <w:pPr>
        <w:pStyle w:val="NoSpacing"/>
        <w:numPr>
          <w:ilvl w:val="0"/>
          <w:numId w:val="4"/>
        </w:numPr>
        <w:rPr>
          <w:sz w:val="24"/>
          <w:szCs w:val="24"/>
        </w:rPr>
      </w:pPr>
      <w:r>
        <w:rPr>
          <w:sz w:val="24"/>
          <w:szCs w:val="24"/>
        </w:rPr>
        <w:t>Noticeboard requested for the Millennium Green.  This area borders with the school.  PTFA have asked</w:t>
      </w:r>
      <w:r>
        <w:rPr>
          <w:sz w:val="24"/>
          <w:szCs w:val="24"/>
        </w:rPr>
        <w:t xml:space="preserve"> if Council could supply a notice board – this would go on council land; estimated cost £500/600.  This board could be used by the PTFA and the Council.  Clerk to action.</w:t>
      </w:r>
    </w:p>
    <w:p w14:paraId="573FA071" w14:textId="77777777" w:rsidR="00D41C94" w:rsidRDefault="00477D08">
      <w:pPr>
        <w:pStyle w:val="NoSpacing"/>
        <w:ind w:left="720"/>
        <w:rPr>
          <w:sz w:val="24"/>
          <w:szCs w:val="24"/>
        </w:rPr>
      </w:pPr>
      <w:r>
        <w:rPr>
          <w:sz w:val="24"/>
          <w:szCs w:val="24"/>
        </w:rPr>
        <w:t>Cllr. White and Cllr. L. Bull attended the Wild about Devon initiative and there will</w:t>
      </w:r>
      <w:r>
        <w:rPr>
          <w:sz w:val="24"/>
          <w:szCs w:val="24"/>
        </w:rPr>
        <w:t xml:space="preserve"> be a report in September.  </w:t>
      </w:r>
    </w:p>
    <w:p w14:paraId="3EFAF807" w14:textId="77777777" w:rsidR="00D41C94" w:rsidRDefault="00477D08">
      <w:pPr>
        <w:pStyle w:val="NoSpacing"/>
        <w:numPr>
          <w:ilvl w:val="0"/>
          <w:numId w:val="4"/>
        </w:numPr>
        <w:rPr>
          <w:sz w:val="24"/>
          <w:szCs w:val="24"/>
        </w:rPr>
      </w:pPr>
      <w:r>
        <w:rPr>
          <w:sz w:val="24"/>
          <w:szCs w:val="24"/>
        </w:rPr>
        <w:t>Cllr. L. Bull reported on the re-designed Orchard which is being done with the S106 funding already received.  Benches can be purchased with this funding.</w:t>
      </w:r>
    </w:p>
    <w:p w14:paraId="3D09EA60" w14:textId="77777777" w:rsidR="00D41C94" w:rsidRDefault="00477D08">
      <w:pPr>
        <w:pStyle w:val="NoSpacing"/>
        <w:numPr>
          <w:ilvl w:val="0"/>
          <w:numId w:val="4"/>
        </w:numPr>
        <w:rPr>
          <w:sz w:val="24"/>
          <w:szCs w:val="24"/>
        </w:rPr>
      </w:pPr>
      <w:r>
        <w:rPr>
          <w:sz w:val="24"/>
          <w:szCs w:val="24"/>
        </w:rPr>
        <w:t>Christmas trees – for discussion.  Cllr. L. Bull is looking into the sma</w:t>
      </w:r>
      <w:r>
        <w:rPr>
          <w:sz w:val="24"/>
          <w:szCs w:val="24"/>
        </w:rPr>
        <w:t>ll trees and the costs.  Agenda for an update in September.</w:t>
      </w:r>
    </w:p>
    <w:p w14:paraId="407149CE" w14:textId="77777777" w:rsidR="00D41C94" w:rsidRDefault="00477D08">
      <w:pPr>
        <w:pStyle w:val="NoSpacing"/>
        <w:numPr>
          <w:ilvl w:val="0"/>
          <w:numId w:val="4"/>
        </w:numPr>
        <w:rPr>
          <w:sz w:val="24"/>
          <w:szCs w:val="24"/>
        </w:rPr>
      </w:pPr>
      <w:r>
        <w:rPr>
          <w:sz w:val="24"/>
          <w:szCs w:val="24"/>
        </w:rPr>
        <w:lastRenderedPageBreak/>
        <w:t xml:space="preserve">To note that there is a significant amount of ash die back at the Millennium Green – these trees will have to be removed.    </w:t>
      </w:r>
    </w:p>
    <w:p w14:paraId="55293103" w14:textId="77777777" w:rsidR="00D41C94" w:rsidRDefault="00477D08">
      <w:pPr>
        <w:pStyle w:val="NoSpacing"/>
        <w:numPr>
          <w:ilvl w:val="0"/>
          <w:numId w:val="4"/>
        </w:numPr>
        <w:rPr>
          <w:sz w:val="24"/>
          <w:szCs w:val="24"/>
        </w:rPr>
      </w:pPr>
      <w:r>
        <w:rPr>
          <w:sz w:val="24"/>
          <w:szCs w:val="24"/>
        </w:rPr>
        <w:t>Noticeboard pricing for agreement to be sited at the new play area – c</w:t>
      </w:r>
      <w:r>
        <w:rPr>
          <w:sz w:val="24"/>
          <w:szCs w:val="24"/>
        </w:rPr>
        <w:t xml:space="preserve">irculated to </w:t>
      </w:r>
      <w:proofErr w:type="spellStart"/>
      <w:r>
        <w:rPr>
          <w:sz w:val="24"/>
          <w:szCs w:val="24"/>
        </w:rPr>
        <w:t>councillors</w:t>
      </w:r>
      <w:proofErr w:type="spellEnd"/>
      <w:r>
        <w:rPr>
          <w:sz w:val="24"/>
          <w:szCs w:val="24"/>
        </w:rPr>
        <w:t xml:space="preserve"> prior to this meeting.  Expenditure to be agreed.  Cllr. Williams went through the sizes and the costs.</w:t>
      </w:r>
    </w:p>
    <w:p w14:paraId="284A1D61" w14:textId="77777777" w:rsidR="00D41C94" w:rsidRDefault="00477D08">
      <w:pPr>
        <w:pStyle w:val="NoSpacing"/>
        <w:ind w:left="720"/>
        <w:rPr>
          <w:sz w:val="24"/>
          <w:szCs w:val="24"/>
        </w:rPr>
      </w:pPr>
      <w:r>
        <w:rPr>
          <w:sz w:val="24"/>
          <w:szCs w:val="24"/>
        </w:rPr>
        <w:t xml:space="preserve">Cllr. L. Bull proposed the purchase of the largest one – </w:t>
      </w:r>
      <w:r>
        <w:rPr>
          <w:sz w:val="24"/>
          <w:szCs w:val="24"/>
        </w:rPr>
        <w:t xml:space="preserve">all in </w:t>
      </w:r>
      <w:proofErr w:type="spellStart"/>
      <w:r>
        <w:rPr>
          <w:sz w:val="24"/>
          <w:szCs w:val="24"/>
        </w:rPr>
        <w:t>favour</w:t>
      </w:r>
      <w:proofErr w:type="spellEnd"/>
      <w:r>
        <w:rPr>
          <w:sz w:val="24"/>
          <w:szCs w:val="24"/>
        </w:rPr>
        <w:t xml:space="preserve"> by show of hands.  Cllr. Williams will order and arrange installation.  </w:t>
      </w:r>
    </w:p>
    <w:p w14:paraId="3E55CB2F" w14:textId="77777777" w:rsidR="00D41C94" w:rsidRDefault="00D41C94">
      <w:pPr>
        <w:pStyle w:val="NoSpacing"/>
        <w:rPr>
          <w:sz w:val="24"/>
          <w:szCs w:val="24"/>
        </w:rPr>
      </w:pPr>
    </w:p>
    <w:p w14:paraId="7C60A5B5" w14:textId="77777777" w:rsidR="00D41C94" w:rsidRDefault="00477D08">
      <w:pPr>
        <w:pStyle w:val="NoSpacing"/>
        <w:rPr>
          <w:sz w:val="24"/>
          <w:szCs w:val="24"/>
        </w:rPr>
      </w:pPr>
      <w:r>
        <w:rPr>
          <w:b/>
          <w:bCs/>
          <w:sz w:val="24"/>
          <w:szCs w:val="24"/>
        </w:rPr>
        <w:t xml:space="preserve">9)  Flood Plan – </w:t>
      </w:r>
      <w:r>
        <w:rPr>
          <w:sz w:val="24"/>
          <w:szCs w:val="24"/>
        </w:rPr>
        <w:t>Cllr. N. Bull to report on the updates achieved so far with Richard Brooker.</w:t>
      </w:r>
    </w:p>
    <w:p w14:paraId="22C21694" w14:textId="77777777" w:rsidR="00D41C94" w:rsidRDefault="00477D08">
      <w:pPr>
        <w:pStyle w:val="NoSpacing"/>
        <w:rPr>
          <w:sz w:val="24"/>
          <w:szCs w:val="24"/>
        </w:rPr>
      </w:pPr>
      <w:r>
        <w:rPr>
          <w:sz w:val="24"/>
          <w:szCs w:val="24"/>
        </w:rPr>
        <w:t>To agree actions and associated expenditure.  Richard Brooker has been ext</w:t>
      </w:r>
      <w:r>
        <w:rPr>
          <w:sz w:val="24"/>
          <w:szCs w:val="24"/>
        </w:rPr>
        <w:t xml:space="preserve">remely helpful; the draft was sent to the Environment Agency which resulted in good feedback; amendments have been made.  Richard Brooker will do a note to residents about signing up to the free warning system.  High risk properties should do a flood plan </w:t>
      </w:r>
      <w:r>
        <w:rPr>
          <w:sz w:val="24"/>
          <w:szCs w:val="24"/>
        </w:rPr>
        <w:t xml:space="preserve">for themselves.  There are 2 named deputies to do with the flood barrier.  Many thanks to PFG for repairing the flood barrier at the Riverside Hall.  4 re-chargeable head torches, whistles, need to be purchased.  Richard Brooker has been unclogging drains </w:t>
      </w:r>
      <w:r>
        <w:rPr>
          <w:sz w:val="24"/>
          <w:szCs w:val="24"/>
        </w:rPr>
        <w:t xml:space="preserve">and there is some debris that needs to be removed; this is not a great deal and can be safely put onto banks.  A meeting will be held with all the volunteers.  The Plan has been sent to the Environment Agency, to Devon Communities Together, and is on both </w:t>
      </w:r>
      <w:r>
        <w:rPr>
          <w:sz w:val="24"/>
          <w:szCs w:val="24"/>
        </w:rPr>
        <w:t xml:space="preserve">the Council and Town websites.  To note </w:t>
      </w:r>
      <w:proofErr w:type="gramStart"/>
      <w:r>
        <w:rPr>
          <w:sz w:val="24"/>
          <w:szCs w:val="24"/>
        </w:rPr>
        <w:t>Council’s</w:t>
      </w:r>
      <w:proofErr w:type="gramEnd"/>
      <w:r>
        <w:rPr>
          <w:sz w:val="24"/>
          <w:szCs w:val="24"/>
        </w:rPr>
        <w:t xml:space="preserve"> thanks to the Environment Agency for their help.  Cllr. Hopkinson proposed thanks to both Cllr. N. Bull and Richard Brooker for all the work that has been done to complete and bring together all the element</w:t>
      </w:r>
      <w:r>
        <w:rPr>
          <w:sz w:val="24"/>
          <w:szCs w:val="24"/>
        </w:rPr>
        <w:t xml:space="preserve">s of this flood resilience plan.  Council thanked them both. </w:t>
      </w:r>
    </w:p>
    <w:p w14:paraId="0AE8EF21" w14:textId="77777777" w:rsidR="00D41C94" w:rsidRDefault="00D41C94">
      <w:pPr>
        <w:pStyle w:val="NoSpacing"/>
        <w:rPr>
          <w:sz w:val="24"/>
          <w:szCs w:val="24"/>
        </w:rPr>
      </w:pPr>
    </w:p>
    <w:p w14:paraId="252A83C8" w14:textId="77777777" w:rsidR="00D41C94" w:rsidRDefault="00477D08">
      <w:pPr>
        <w:pStyle w:val="NoSpacing"/>
        <w:rPr>
          <w:b/>
          <w:bCs/>
          <w:sz w:val="24"/>
          <w:szCs w:val="24"/>
        </w:rPr>
      </w:pPr>
      <w:r>
        <w:rPr>
          <w:b/>
          <w:bCs/>
          <w:sz w:val="24"/>
          <w:szCs w:val="24"/>
        </w:rPr>
        <w:t xml:space="preserve">10) Bampton Traffic Issues – </w:t>
      </w:r>
    </w:p>
    <w:p w14:paraId="6B0E4B5F" w14:textId="77777777" w:rsidR="00D41C94" w:rsidRDefault="00477D08">
      <w:pPr>
        <w:pStyle w:val="NoSpacing"/>
        <w:numPr>
          <w:ilvl w:val="0"/>
          <w:numId w:val="6"/>
        </w:numPr>
        <w:rPr>
          <w:sz w:val="24"/>
          <w:szCs w:val="24"/>
        </w:rPr>
      </w:pPr>
      <w:r>
        <w:rPr>
          <w:sz w:val="24"/>
          <w:szCs w:val="24"/>
        </w:rPr>
        <w:t>Town Gateways – verge widths are needed before pricing can be done.  Steve Short of Devon Highways (Steve Leigh is on long term leave) is happy to look at these pr</w:t>
      </w:r>
      <w:r>
        <w:rPr>
          <w:sz w:val="24"/>
          <w:szCs w:val="24"/>
        </w:rPr>
        <w:t xml:space="preserve">oposals and to see whether they are in locations for approval.  Cllr. </w:t>
      </w:r>
      <w:proofErr w:type="spellStart"/>
      <w:r>
        <w:rPr>
          <w:sz w:val="24"/>
          <w:szCs w:val="24"/>
        </w:rPr>
        <w:t>Fouracres</w:t>
      </w:r>
      <w:proofErr w:type="spellEnd"/>
      <w:r>
        <w:rPr>
          <w:sz w:val="24"/>
          <w:szCs w:val="24"/>
        </w:rPr>
        <w:t xml:space="preserve"> showed photos to </w:t>
      </w:r>
      <w:proofErr w:type="spellStart"/>
      <w:r>
        <w:rPr>
          <w:sz w:val="24"/>
          <w:szCs w:val="24"/>
        </w:rPr>
        <w:t>councillors</w:t>
      </w:r>
      <w:proofErr w:type="spellEnd"/>
      <w:r>
        <w:rPr>
          <w:sz w:val="24"/>
          <w:szCs w:val="24"/>
        </w:rPr>
        <w:t xml:space="preserve"> of position ideas on all 4 entry points into the town. Cllr. L. Bull suggests go for the biggest possible signage to create the best impact.  To co</w:t>
      </w:r>
      <w:r>
        <w:rPr>
          <w:sz w:val="24"/>
          <w:szCs w:val="24"/>
        </w:rPr>
        <w:t xml:space="preserve">nsult further with Highways.   Cllr. </w:t>
      </w:r>
      <w:proofErr w:type="spellStart"/>
      <w:r>
        <w:rPr>
          <w:sz w:val="24"/>
          <w:szCs w:val="24"/>
        </w:rPr>
        <w:t>Fouracres</w:t>
      </w:r>
      <w:proofErr w:type="spellEnd"/>
      <w:r>
        <w:rPr>
          <w:sz w:val="24"/>
          <w:szCs w:val="24"/>
        </w:rPr>
        <w:t xml:space="preserve"> to action.   </w:t>
      </w:r>
    </w:p>
    <w:p w14:paraId="1E6E72CD" w14:textId="77777777" w:rsidR="00D41C94" w:rsidRDefault="00477D08">
      <w:pPr>
        <w:pStyle w:val="NoSpacing"/>
        <w:numPr>
          <w:ilvl w:val="0"/>
          <w:numId w:val="6"/>
        </w:numPr>
        <w:rPr>
          <w:sz w:val="24"/>
          <w:szCs w:val="24"/>
        </w:rPr>
      </w:pPr>
      <w:r>
        <w:rPr>
          <w:sz w:val="24"/>
          <w:szCs w:val="24"/>
        </w:rPr>
        <w:t>Safety Officer and his report.  This has been submitted to the traffic team and will be considered and decided at some point in the future; there are only 4 people in the safety team who cover th</w:t>
      </w:r>
      <w:r>
        <w:rPr>
          <w:sz w:val="24"/>
          <w:szCs w:val="24"/>
        </w:rPr>
        <w:t>e whole of Devon.</w:t>
      </w:r>
    </w:p>
    <w:p w14:paraId="0E36DC8C" w14:textId="77777777" w:rsidR="00D41C94" w:rsidRDefault="00477D08">
      <w:pPr>
        <w:pStyle w:val="NoSpacing"/>
        <w:numPr>
          <w:ilvl w:val="0"/>
          <w:numId w:val="6"/>
        </w:numPr>
        <w:rPr>
          <w:sz w:val="24"/>
          <w:szCs w:val="24"/>
        </w:rPr>
      </w:pPr>
      <w:r>
        <w:rPr>
          <w:sz w:val="24"/>
          <w:szCs w:val="24"/>
        </w:rPr>
        <w:t>Freedom of Information Request made to Council 4</w:t>
      </w:r>
      <w:r>
        <w:rPr>
          <w:sz w:val="24"/>
          <w:szCs w:val="24"/>
          <w:vertAlign w:val="superscript"/>
        </w:rPr>
        <w:t>th</w:t>
      </w:r>
      <w:r>
        <w:rPr>
          <w:sz w:val="24"/>
          <w:szCs w:val="24"/>
        </w:rPr>
        <w:t xml:space="preserve"> June; completed and published on the website.  There will be a charge for this extra work by the Clerk of £90.00. </w:t>
      </w:r>
    </w:p>
    <w:p w14:paraId="69B79191" w14:textId="77777777" w:rsidR="00D41C94" w:rsidRDefault="00477D08">
      <w:pPr>
        <w:pStyle w:val="NoSpacing"/>
        <w:numPr>
          <w:ilvl w:val="0"/>
          <w:numId w:val="6"/>
        </w:numPr>
        <w:rPr>
          <w:sz w:val="24"/>
          <w:szCs w:val="24"/>
        </w:rPr>
      </w:pPr>
      <w:r>
        <w:rPr>
          <w:sz w:val="24"/>
          <w:szCs w:val="24"/>
        </w:rPr>
        <w:t>Letter sent to Neil Parrish MP has been escalated up to a minister.  The</w:t>
      </w:r>
      <w:r>
        <w:rPr>
          <w:sz w:val="24"/>
          <w:szCs w:val="24"/>
        </w:rPr>
        <w:t xml:space="preserve"> letter is on the website.  </w:t>
      </w:r>
    </w:p>
    <w:p w14:paraId="4258560C" w14:textId="77777777" w:rsidR="00D41C94" w:rsidRDefault="00D41C94">
      <w:pPr>
        <w:pStyle w:val="NoSpacing"/>
        <w:rPr>
          <w:sz w:val="24"/>
          <w:szCs w:val="24"/>
        </w:rPr>
      </w:pPr>
    </w:p>
    <w:p w14:paraId="51E9D330" w14:textId="77777777" w:rsidR="00D41C94" w:rsidRDefault="00477D08">
      <w:pPr>
        <w:pStyle w:val="NoSpacing"/>
        <w:rPr>
          <w:b/>
          <w:bCs/>
          <w:sz w:val="24"/>
          <w:szCs w:val="24"/>
        </w:rPr>
      </w:pPr>
      <w:r>
        <w:rPr>
          <w:b/>
          <w:bCs/>
          <w:sz w:val="24"/>
          <w:szCs w:val="24"/>
        </w:rPr>
        <w:t>11) PLANNING:</w:t>
      </w:r>
    </w:p>
    <w:p w14:paraId="1257C78F" w14:textId="77777777" w:rsidR="00D41C94" w:rsidRDefault="00477D08">
      <w:pPr>
        <w:pStyle w:val="NoSpacing"/>
        <w:rPr>
          <w:sz w:val="24"/>
          <w:szCs w:val="24"/>
        </w:rPr>
      </w:pPr>
      <w:r>
        <w:rPr>
          <w:b/>
          <w:bCs/>
          <w:sz w:val="24"/>
          <w:szCs w:val="24"/>
        </w:rPr>
        <w:t>Planning Applications</w:t>
      </w:r>
      <w:r>
        <w:rPr>
          <w:sz w:val="24"/>
          <w:szCs w:val="24"/>
        </w:rPr>
        <w:t xml:space="preserve"> - Mid Devon District Council has asked for comments from the Town Council on the following planning applications:</w:t>
      </w:r>
    </w:p>
    <w:p w14:paraId="4C8F7ABC" w14:textId="77777777" w:rsidR="00D41C94" w:rsidRDefault="00477D08">
      <w:pPr>
        <w:pStyle w:val="NoSpacing"/>
        <w:numPr>
          <w:ilvl w:val="0"/>
          <w:numId w:val="8"/>
        </w:numPr>
        <w:rPr>
          <w:sz w:val="24"/>
          <w:szCs w:val="24"/>
        </w:rPr>
      </w:pPr>
      <w:r>
        <w:rPr>
          <w:sz w:val="24"/>
          <w:szCs w:val="24"/>
        </w:rPr>
        <w:t xml:space="preserve">21/01112/LBC Internal layout alterations, alterations and replacement of ground floor window timber casement on </w:t>
      </w:r>
      <w:proofErr w:type="gramStart"/>
      <w:r>
        <w:rPr>
          <w:sz w:val="24"/>
          <w:szCs w:val="24"/>
        </w:rPr>
        <w:t>North East</w:t>
      </w:r>
      <w:proofErr w:type="gramEnd"/>
      <w:r>
        <w:rPr>
          <w:sz w:val="24"/>
          <w:szCs w:val="24"/>
        </w:rPr>
        <w:t xml:space="preserve"> façade and externa</w:t>
      </w:r>
      <w:r>
        <w:rPr>
          <w:sz w:val="24"/>
          <w:szCs w:val="24"/>
        </w:rPr>
        <w:t>l alterations to the design of the stair access to upper terrace, Holwell Farm, Bampton.</w:t>
      </w:r>
    </w:p>
    <w:p w14:paraId="37646A92" w14:textId="77777777" w:rsidR="00D41C94" w:rsidRDefault="00477D08">
      <w:pPr>
        <w:pStyle w:val="NoSpacing"/>
        <w:ind w:left="720"/>
        <w:rPr>
          <w:sz w:val="24"/>
          <w:szCs w:val="24"/>
        </w:rPr>
      </w:pPr>
      <w:r>
        <w:rPr>
          <w:sz w:val="24"/>
          <w:szCs w:val="24"/>
        </w:rPr>
        <w:t>No Comment</w:t>
      </w:r>
    </w:p>
    <w:p w14:paraId="22592893" w14:textId="77777777" w:rsidR="00D41C94" w:rsidRDefault="00477D08">
      <w:pPr>
        <w:pStyle w:val="NoSpacing"/>
        <w:numPr>
          <w:ilvl w:val="0"/>
          <w:numId w:val="8"/>
        </w:numPr>
        <w:rPr>
          <w:sz w:val="24"/>
          <w:szCs w:val="24"/>
        </w:rPr>
      </w:pPr>
      <w:r>
        <w:rPr>
          <w:sz w:val="24"/>
          <w:szCs w:val="24"/>
        </w:rPr>
        <w:t xml:space="preserve">21/01167/House &amp; 01168/LBC Installation of 16 solar PV panels to south facing roof of outbuilding, Land and Buildings at Hayne Barton, </w:t>
      </w:r>
      <w:proofErr w:type="spellStart"/>
      <w:r>
        <w:rPr>
          <w:sz w:val="24"/>
          <w:szCs w:val="24"/>
        </w:rPr>
        <w:t>Shillingford</w:t>
      </w:r>
      <w:proofErr w:type="spellEnd"/>
      <w:r>
        <w:rPr>
          <w:sz w:val="24"/>
          <w:szCs w:val="24"/>
        </w:rPr>
        <w:t>.</w:t>
      </w:r>
    </w:p>
    <w:p w14:paraId="51765875" w14:textId="77777777" w:rsidR="00D41C94" w:rsidRDefault="00477D08">
      <w:pPr>
        <w:pStyle w:val="NoSpacing"/>
        <w:ind w:left="720"/>
        <w:rPr>
          <w:sz w:val="24"/>
          <w:szCs w:val="24"/>
        </w:rPr>
      </w:pPr>
      <w:r>
        <w:rPr>
          <w:sz w:val="24"/>
          <w:szCs w:val="24"/>
        </w:rPr>
        <w:t>No Comm</w:t>
      </w:r>
      <w:r>
        <w:rPr>
          <w:sz w:val="24"/>
          <w:szCs w:val="24"/>
        </w:rPr>
        <w:t>ent</w:t>
      </w:r>
    </w:p>
    <w:p w14:paraId="442C5E2A" w14:textId="77777777" w:rsidR="00D41C94" w:rsidRDefault="00D41C94">
      <w:pPr>
        <w:pStyle w:val="NoSpacing"/>
        <w:rPr>
          <w:sz w:val="24"/>
          <w:szCs w:val="24"/>
        </w:rPr>
      </w:pPr>
    </w:p>
    <w:p w14:paraId="75254D0B" w14:textId="77777777" w:rsidR="00D41C94" w:rsidRDefault="00477D08">
      <w:pPr>
        <w:pStyle w:val="NoSpacing"/>
        <w:rPr>
          <w:sz w:val="24"/>
          <w:szCs w:val="24"/>
        </w:rPr>
      </w:pPr>
      <w:r>
        <w:rPr>
          <w:b/>
          <w:bCs/>
          <w:sz w:val="24"/>
          <w:szCs w:val="24"/>
        </w:rPr>
        <w:t>Planning Decisions</w:t>
      </w:r>
      <w:r>
        <w:rPr>
          <w:sz w:val="24"/>
          <w:szCs w:val="24"/>
        </w:rPr>
        <w:t>:</w:t>
      </w:r>
    </w:p>
    <w:p w14:paraId="33098C64" w14:textId="77777777" w:rsidR="00D41C94" w:rsidRDefault="00477D08">
      <w:pPr>
        <w:pStyle w:val="NoSpacing"/>
        <w:numPr>
          <w:ilvl w:val="0"/>
          <w:numId w:val="10"/>
        </w:numPr>
        <w:rPr>
          <w:sz w:val="24"/>
          <w:szCs w:val="24"/>
        </w:rPr>
      </w:pPr>
      <w:r>
        <w:rPr>
          <w:sz w:val="24"/>
          <w:szCs w:val="24"/>
        </w:rPr>
        <w:t xml:space="preserve">21/0041/HOUSE Erection of two </w:t>
      </w:r>
      <w:proofErr w:type="spellStart"/>
      <w:r>
        <w:rPr>
          <w:sz w:val="24"/>
          <w:szCs w:val="24"/>
        </w:rPr>
        <w:t>storey</w:t>
      </w:r>
      <w:proofErr w:type="spellEnd"/>
      <w:r>
        <w:rPr>
          <w:sz w:val="24"/>
          <w:szCs w:val="24"/>
        </w:rPr>
        <w:t xml:space="preserve"> rear extension and replacement garage, 6 &amp; 8 South </w:t>
      </w:r>
      <w:proofErr w:type="spellStart"/>
      <w:r>
        <w:rPr>
          <w:sz w:val="24"/>
          <w:szCs w:val="24"/>
        </w:rPr>
        <w:t>Molton</w:t>
      </w:r>
      <w:proofErr w:type="spellEnd"/>
      <w:r>
        <w:rPr>
          <w:sz w:val="24"/>
          <w:szCs w:val="24"/>
        </w:rPr>
        <w:t xml:space="preserve"> Road, Bampton.</w:t>
      </w:r>
    </w:p>
    <w:p w14:paraId="105BB9AA" w14:textId="77777777" w:rsidR="00D41C94" w:rsidRDefault="00477D08">
      <w:pPr>
        <w:pStyle w:val="NoSpacing"/>
        <w:ind w:left="720"/>
        <w:rPr>
          <w:sz w:val="24"/>
          <w:szCs w:val="24"/>
        </w:rPr>
      </w:pPr>
      <w:r>
        <w:rPr>
          <w:sz w:val="24"/>
          <w:szCs w:val="24"/>
        </w:rPr>
        <w:t>APPROVED</w:t>
      </w:r>
    </w:p>
    <w:p w14:paraId="29EE605D" w14:textId="77777777" w:rsidR="00D41C94" w:rsidRDefault="00477D08">
      <w:pPr>
        <w:pStyle w:val="NoSpacing"/>
        <w:numPr>
          <w:ilvl w:val="0"/>
          <w:numId w:val="10"/>
        </w:numPr>
        <w:rPr>
          <w:sz w:val="24"/>
          <w:szCs w:val="24"/>
        </w:rPr>
      </w:pPr>
      <w:r>
        <w:rPr>
          <w:sz w:val="24"/>
          <w:szCs w:val="24"/>
        </w:rPr>
        <w:t>21/00725/HOUSE Erection of an outbuilding, 6 Briton Street, Bampton</w:t>
      </w:r>
    </w:p>
    <w:p w14:paraId="38F38CB4" w14:textId="77777777" w:rsidR="00D41C94" w:rsidRDefault="00477D08">
      <w:pPr>
        <w:pStyle w:val="NoSpacing"/>
        <w:ind w:left="720"/>
        <w:rPr>
          <w:sz w:val="24"/>
          <w:szCs w:val="24"/>
        </w:rPr>
      </w:pPr>
      <w:r>
        <w:rPr>
          <w:sz w:val="24"/>
          <w:szCs w:val="24"/>
        </w:rPr>
        <w:lastRenderedPageBreak/>
        <w:t>GRANTED</w:t>
      </w:r>
    </w:p>
    <w:p w14:paraId="7269A2B7" w14:textId="77777777" w:rsidR="00D41C94" w:rsidRDefault="00477D08">
      <w:pPr>
        <w:pStyle w:val="NoSpacing"/>
        <w:numPr>
          <w:ilvl w:val="0"/>
          <w:numId w:val="10"/>
        </w:numPr>
        <w:rPr>
          <w:sz w:val="24"/>
          <w:szCs w:val="24"/>
        </w:rPr>
      </w:pPr>
      <w:r>
        <w:rPr>
          <w:sz w:val="24"/>
          <w:szCs w:val="24"/>
        </w:rPr>
        <w:t>21/00826/HOUSE Erection of extension</w:t>
      </w:r>
      <w:r>
        <w:rPr>
          <w:sz w:val="24"/>
          <w:szCs w:val="24"/>
        </w:rPr>
        <w:t xml:space="preserve">s and pump room; </w:t>
      </w:r>
      <w:proofErr w:type="spellStart"/>
      <w:r>
        <w:rPr>
          <w:sz w:val="24"/>
          <w:szCs w:val="24"/>
        </w:rPr>
        <w:t>repace</w:t>
      </w:r>
      <w:proofErr w:type="spellEnd"/>
      <w:r>
        <w:rPr>
          <w:sz w:val="24"/>
          <w:szCs w:val="24"/>
        </w:rPr>
        <w:t xml:space="preserve"> window with doors, </w:t>
      </w:r>
      <w:proofErr w:type="gramStart"/>
      <w:r>
        <w:rPr>
          <w:sz w:val="24"/>
          <w:szCs w:val="24"/>
        </w:rPr>
        <w:t>canopy</w:t>
      </w:r>
      <w:proofErr w:type="gramEnd"/>
      <w:r>
        <w:rPr>
          <w:sz w:val="24"/>
          <w:szCs w:val="24"/>
        </w:rPr>
        <w:t xml:space="preserve"> and solar panels, </w:t>
      </w:r>
      <w:proofErr w:type="spellStart"/>
      <w:r>
        <w:rPr>
          <w:sz w:val="24"/>
          <w:szCs w:val="24"/>
        </w:rPr>
        <w:t>Whittenhays</w:t>
      </w:r>
      <w:proofErr w:type="spellEnd"/>
      <w:r>
        <w:rPr>
          <w:sz w:val="24"/>
          <w:szCs w:val="24"/>
        </w:rPr>
        <w:t>, Bampton.</w:t>
      </w:r>
    </w:p>
    <w:p w14:paraId="599431B4" w14:textId="77777777" w:rsidR="00D41C94" w:rsidRDefault="00477D08">
      <w:pPr>
        <w:pStyle w:val="NoSpacing"/>
        <w:ind w:left="720"/>
        <w:rPr>
          <w:sz w:val="24"/>
          <w:szCs w:val="24"/>
        </w:rPr>
      </w:pPr>
      <w:r>
        <w:rPr>
          <w:sz w:val="24"/>
          <w:szCs w:val="24"/>
        </w:rPr>
        <w:t>GRANTED</w:t>
      </w:r>
    </w:p>
    <w:p w14:paraId="25439D89" w14:textId="77777777" w:rsidR="00D41C94" w:rsidRDefault="00477D08">
      <w:pPr>
        <w:pStyle w:val="NoSpacing"/>
        <w:numPr>
          <w:ilvl w:val="0"/>
          <w:numId w:val="10"/>
        </w:numPr>
        <w:rPr>
          <w:sz w:val="24"/>
          <w:szCs w:val="24"/>
        </w:rPr>
      </w:pPr>
      <w:r>
        <w:rPr>
          <w:sz w:val="24"/>
          <w:szCs w:val="24"/>
        </w:rPr>
        <w:t xml:space="preserve">21/00876 Erection of single </w:t>
      </w:r>
      <w:proofErr w:type="spellStart"/>
      <w:r>
        <w:rPr>
          <w:sz w:val="24"/>
          <w:szCs w:val="24"/>
        </w:rPr>
        <w:t>storey</w:t>
      </w:r>
      <w:proofErr w:type="spellEnd"/>
      <w:r>
        <w:rPr>
          <w:sz w:val="24"/>
          <w:szCs w:val="24"/>
        </w:rPr>
        <w:t xml:space="preserve"> extension and alterations to roof, 2 Moat View, Bampton</w:t>
      </w:r>
    </w:p>
    <w:p w14:paraId="2DFF4DC3" w14:textId="77777777" w:rsidR="00D41C94" w:rsidRDefault="00477D08">
      <w:pPr>
        <w:pStyle w:val="NoSpacing"/>
        <w:ind w:left="720"/>
        <w:rPr>
          <w:sz w:val="24"/>
          <w:szCs w:val="24"/>
        </w:rPr>
      </w:pPr>
      <w:r>
        <w:rPr>
          <w:sz w:val="24"/>
          <w:szCs w:val="24"/>
        </w:rPr>
        <w:t>GRANTED</w:t>
      </w:r>
    </w:p>
    <w:p w14:paraId="36570623" w14:textId="77777777" w:rsidR="00D41C94" w:rsidRDefault="00477D08">
      <w:pPr>
        <w:pStyle w:val="NoSpacing"/>
        <w:numPr>
          <w:ilvl w:val="0"/>
          <w:numId w:val="10"/>
        </w:numPr>
        <w:rPr>
          <w:sz w:val="24"/>
          <w:szCs w:val="24"/>
        </w:rPr>
      </w:pPr>
      <w:r>
        <w:rPr>
          <w:sz w:val="24"/>
          <w:szCs w:val="24"/>
        </w:rPr>
        <w:t xml:space="preserve">21/00828 Erection of single </w:t>
      </w:r>
      <w:proofErr w:type="spellStart"/>
      <w:r>
        <w:rPr>
          <w:sz w:val="24"/>
          <w:szCs w:val="24"/>
        </w:rPr>
        <w:t>storey</w:t>
      </w:r>
      <w:proofErr w:type="spellEnd"/>
      <w:r>
        <w:rPr>
          <w:sz w:val="24"/>
          <w:szCs w:val="24"/>
        </w:rPr>
        <w:t xml:space="preserve"> extension to </w:t>
      </w:r>
      <w:r>
        <w:rPr>
          <w:sz w:val="24"/>
          <w:szCs w:val="24"/>
        </w:rPr>
        <w:t>garage, 14 School Close, Bampton.</w:t>
      </w:r>
    </w:p>
    <w:p w14:paraId="43932D74" w14:textId="77777777" w:rsidR="00D41C94" w:rsidRDefault="00477D08">
      <w:pPr>
        <w:pStyle w:val="NoSpacing"/>
        <w:ind w:left="720"/>
        <w:rPr>
          <w:sz w:val="24"/>
          <w:szCs w:val="24"/>
        </w:rPr>
      </w:pPr>
      <w:r>
        <w:rPr>
          <w:sz w:val="24"/>
          <w:szCs w:val="24"/>
        </w:rPr>
        <w:t>GRANTED</w:t>
      </w:r>
    </w:p>
    <w:p w14:paraId="00439296" w14:textId="77777777" w:rsidR="00D41C94" w:rsidRDefault="00477D08">
      <w:pPr>
        <w:pStyle w:val="NoSpacing"/>
        <w:numPr>
          <w:ilvl w:val="0"/>
          <w:numId w:val="10"/>
        </w:numPr>
        <w:rPr>
          <w:sz w:val="24"/>
          <w:szCs w:val="24"/>
        </w:rPr>
      </w:pPr>
      <w:r>
        <w:rPr>
          <w:sz w:val="24"/>
          <w:szCs w:val="24"/>
        </w:rPr>
        <w:t xml:space="preserve">21/00531/CLP Certificate of lawfulness for the siting of a caravan for use as an </w:t>
      </w:r>
      <w:proofErr w:type="spellStart"/>
      <w:r>
        <w:rPr>
          <w:sz w:val="24"/>
          <w:szCs w:val="24"/>
        </w:rPr>
        <w:t>annexe</w:t>
      </w:r>
      <w:proofErr w:type="spellEnd"/>
      <w:r>
        <w:rPr>
          <w:sz w:val="24"/>
          <w:szCs w:val="24"/>
        </w:rPr>
        <w:t>, The Wishing Well, Bampton.</w:t>
      </w:r>
    </w:p>
    <w:p w14:paraId="3B5B36FF" w14:textId="77777777" w:rsidR="00D41C94" w:rsidRDefault="00477D08">
      <w:pPr>
        <w:pStyle w:val="NoSpacing"/>
        <w:ind w:left="720"/>
        <w:rPr>
          <w:sz w:val="24"/>
          <w:szCs w:val="24"/>
        </w:rPr>
      </w:pPr>
      <w:r>
        <w:rPr>
          <w:sz w:val="24"/>
          <w:szCs w:val="24"/>
        </w:rPr>
        <w:t>ALLOWED</w:t>
      </w:r>
    </w:p>
    <w:p w14:paraId="35599873" w14:textId="77777777" w:rsidR="00D41C94" w:rsidRDefault="00477D08">
      <w:pPr>
        <w:pStyle w:val="NoSpacing"/>
        <w:numPr>
          <w:ilvl w:val="0"/>
          <w:numId w:val="10"/>
        </w:numPr>
        <w:rPr>
          <w:sz w:val="24"/>
          <w:szCs w:val="24"/>
        </w:rPr>
      </w:pPr>
      <w:r>
        <w:rPr>
          <w:sz w:val="24"/>
          <w:szCs w:val="24"/>
        </w:rPr>
        <w:t>21/00857HOUSE Conversion of store above garage to allow for ancillary accommodation, Highe</w:t>
      </w:r>
      <w:r>
        <w:rPr>
          <w:sz w:val="24"/>
          <w:szCs w:val="24"/>
        </w:rPr>
        <w:t>r Barn, Bampton.</w:t>
      </w:r>
    </w:p>
    <w:p w14:paraId="493A4466" w14:textId="77777777" w:rsidR="00D41C94" w:rsidRDefault="00477D08">
      <w:pPr>
        <w:pStyle w:val="NoSpacing"/>
        <w:ind w:left="720"/>
        <w:rPr>
          <w:sz w:val="24"/>
          <w:szCs w:val="24"/>
        </w:rPr>
      </w:pPr>
      <w:r>
        <w:rPr>
          <w:sz w:val="24"/>
          <w:szCs w:val="24"/>
        </w:rPr>
        <w:t>GRANTED</w:t>
      </w:r>
    </w:p>
    <w:p w14:paraId="5B5EE7FA" w14:textId="77777777" w:rsidR="00D41C94" w:rsidRDefault="00477D08">
      <w:pPr>
        <w:pStyle w:val="NoSpacing"/>
        <w:numPr>
          <w:ilvl w:val="0"/>
          <w:numId w:val="10"/>
        </w:numPr>
        <w:rPr>
          <w:sz w:val="24"/>
          <w:szCs w:val="24"/>
        </w:rPr>
      </w:pPr>
      <w:r>
        <w:rPr>
          <w:sz w:val="24"/>
          <w:szCs w:val="24"/>
        </w:rPr>
        <w:t xml:space="preserve">21/0865/HOUSE Erection of single </w:t>
      </w:r>
      <w:proofErr w:type="spellStart"/>
      <w:r>
        <w:rPr>
          <w:sz w:val="24"/>
          <w:szCs w:val="24"/>
        </w:rPr>
        <w:t>storey</w:t>
      </w:r>
      <w:proofErr w:type="spellEnd"/>
      <w:r>
        <w:rPr>
          <w:sz w:val="24"/>
          <w:szCs w:val="24"/>
        </w:rPr>
        <w:t xml:space="preserve"> rear extension, </w:t>
      </w:r>
      <w:proofErr w:type="spellStart"/>
      <w:r>
        <w:rPr>
          <w:sz w:val="24"/>
          <w:szCs w:val="24"/>
        </w:rPr>
        <w:t>Petton</w:t>
      </w:r>
      <w:proofErr w:type="spellEnd"/>
      <w:r>
        <w:rPr>
          <w:sz w:val="24"/>
          <w:szCs w:val="24"/>
        </w:rPr>
        <w:t xml:space="preserve"> Villa, </w:t>
      </w:r>
      <w:proofErr w:type="spellStart"/>
      <w:r>
        <w:rPr>
          <w:sz w:val="24"/>
          <w:szCs w:val="24"/>
        </w:rPr>
        <w:t>Shillingford</w:t>
      </w:r>
      <w:proofErr w:type="spellEnd"/>
      <w:r>
        <w:rPr>
          <w:sz w:val="24"/>
          <w:szCs w:val="24"/>
        </w:rPr>
        <w:t>.</w:t>
      </w:r>
    </w:p>
    <w:p w14:paraId="62F64360" w14:textId="77777777" w:rsidR="00D41C94" w:rsidRDefault="00477D08">
      <w:pPr>
        <w:pStyle w:val="NoSpacing"/>
        <w:ind w:left="720"/>
        <w:rPr>
          <w:sz w:val="24"/>
          <w:szCs w:val="24"/>
        </w:rPr>
      </w:pPr>
      <w:r>
        <w:rPr>
          <w:sz w:val="24"/>
          <w:szCs w:val="24"/>
        </w:rPr>
        <w:t>GRANTED</w:t>
      </w:r>
    </w:p>
    <w:p w14:paraId="1C83A6C0" w14:textId="77777777" w:rsidR="00D41C94" w:rsidRDefault="00477D08">
      <w:pPr>
        <w:pStyle w:val="NoSpacing"/>
        <w:numPr>
          <w:ilvl w:val="0"/>
          <w:numId w:val="10"/>
        </w:numPr>
        <w:rPr>
          <w:sz w:val="24"/>
          <w:szCs w:val="24"/>
        </w:rPr>
      </w:pPr>
      <w:r>
        <w:rPr>
          <w:sz w:val="24"/>
          <w:szCs w:val="24"/>
        </w:rPr>
        <w:t>21/00912/HOUSE Conversion of garage and store to ancillary accommodation, Higher Barn, Bampton.</w:t>
      </w:r>
    </w:p>
    <w:p w14:paraId="01A0C44F" w14:textId="77777777" w:rsidR="00D41C94" w:rsidRDefault="00477D08">
      <w:pPr>
        <w:pStyle w:val="NoSpacing"/>
        <w:ind w:left="720"/>
        <w:rPr>
          <w:sz w:val="24"/>
          <w:szCs w:val="24"/>
        </w:rPr>
      </w:pPr>
      <w:r>
        <w:rPr>
          <w:sz w:val="24"/>
          <w:szCs w:val="24"/>
        </w:rPr>
        <w:t>GRANTED</w:t>
      </w:r>
    </w:p>
    <w:p w14:paraId="0F97B2CA" w14:textId="77777777" w:rsidR="00D41C94" w:rsidRDefault="00D41C94">
      <w:pPr>
        <w:pStyle w:val="NoSpacing"/>
        <w:rPr>
          <w:sz w:val="24"/>
          <w:szCs w:val="24"/>
        </w:rPr>
      </w:pPr>
    </w:p>
    <w:p w14:paraId="49B2A9AE" w14:textId="77777777" w:rsidR="00D41C94" w:rsidRDefault="00477D08">
      <w:pPr>
        <w:pStyle w:val="NoSpacing"/>
        <w:rPr>
          <w:b/>
          <w:bCs/>
          <w:sz w:val="24"/>
          <w:szCs w:val="24"/>
        </w:rPr>
      </w:pPr>
      <w:r>
        <w:rPr>
          <w:b/>
          <w:bCs/>
          <w:sz w:val="24"/>
          <w:szCs w:val="24"/>
        </w:rPr>
        <w:t>12) FINANCE:</w:t>
      </w:r>
    </w:p>
    <w:p w14:paraId="66244353" w14:textId="77777777" w:rsidR="00D41C94" w:rsidRDefault="00477D08">
      <w:pPr>
        <w:pStyle w:val="NoSpacing"/>
        <w:rPr>
          <w:sz w:val="24"/>
          <w:szCs w:val="24"/>
        </w:rPr>
      </w:pPr>
      <w:r>
        <w:rPr>
          <w:b/>
          <w:bCs/>
          <w:sz w:val="24"/>
          <w:szCs w:val="24"/>
        </w:rPr>
        <w:t>Expenditure:</w:t>
      </w:r>
      <w:r>
        <w:rPr>
          <w:b/>
          <w:bCs/>
          <w:sz w:val="24"/>
          <w:szCs w:val="24"/>
        </w:rPr>
        <w:tab/>
      </w:r>
      <w:r>
        <w:rPr>
          <w:sz w:val="24"/>
          <w:szCs w:val="24"/>
        </w:rPr>
        <w:t>0712/01</w:t>
      </w:r>
      <w:r>
        <w:rPr>
          <w:b/>
          <w:bCs/>
          <w:sz w:val="24"/>
          <w:szCs w:val="24"/>
        </w:rPr>
        <w:tab/>
      </w:r>
      <w:r>
        <w:rPr>
          <w:sz w:val="24"/>
          <w:szCs w:val="24"/>
        </w:rPr>
        <w:t>Four Seasons – deposit for S106 works Orchard</w:t>
      </w:r>
      <w:r>
        <w:rPr>
          <w:sz w:val="24"/>
          <w:szCs w:val="24"/>
        </w:rPr>
        <w:tab/>
        <w:t>£4,800.00</w:t>
      </w:r>
      <w:r>
        <w:rPr>
          <w:sz w:val="24"/>
          <w:szCs w:val="24"/>
        </w:rPr>
        <w:tab/>
        <w:t>BACs</w:t>
      </w:r>
    </w:p>
    <w:p w14:paraId="1837B7D9" w14:textId="77777777" w:rsidR="00D41C94" w:rsidRDefault="00477D08">
      <w:pPr>
        <w:pStyle w:val="NoSpacing"/>
        <w:rPr>
          <w:sz w:val="24"/>
          <w:szCs w:val="24"/>
        </w:rPr>
      </w:pPr>
      <w:r>
        <w:rPr>
          <w:sz w:val="24"/>
          <w:szCs w:val="24"/>
        </w:rPr>
        <w:tab/>
      </w:r>
      <w:r>
        <w:rPr>
          <w:sz w:val="24"/>
          <w:szCs w:val="24"/>
        </w:rPr>
        <w:tab/>
        <w:t>0712/02</w:t>
      </w:r>
      <w:r>
        <w:rPr>
          <w:sz w:val="24"/>
          <w:szCs w:val="24"/>
        </w:rPr>
        <w:tab/>
        <w:t>Employment June</w:t>
      </w:r>
      <w:r>
        <w:rPr>
          <w:sz w:val="24"/>
          <w:szCs w:val="24"/>
        </w:rPr>
        <w:tab/>
      </w:r>
      <w:r>
        <w:rPr>
          <w:sz w:val="24"/>
          <w:szCs w:val="24"/>
        </w:rPr>
        <w:tab/>
      </w:r>
      <w:r>
        <w:rPr>
          <w:sz w:val="24"/>
          <w:szCs w:val="24"/>
        </w:rPr>
        <w:tab/>
      </w:r>
      <w:r>
        <w:rPr>
          <w:sz w:val="24"/>
          <w:szCs w:val="24"/>
        </w:rPr>
        <w:tab/>
      </w:r>
      <w:r>
        <w:rPr>
          <w:sz w:val="24"/>
          <w:szCs w:val="24"/>
        </w:rPr>
        <w:tab/>
      </w:r>
      <w:r>
        <w:rPr>
          <w:sz w:val="24"/>
          <w:szCs w:val="24"/>
        </w:rPr>
        <w:t>£587.40</w:t>
      </w:r>
      <w:r>
        <w:rPr>
          <w:sz w:val="24"/>
          <w:szCs w:val="24"/>
        </w:rPr>
        <w:tab/>
        <w:t>BACs</w:t>
      </w:r>
    </w:p>
    <w:p w14:paraId="2C94BA81" w14:textId="77777777" w:rsidR="00D41C94" w:rsidRDefault="00477D08">
      <w:pPr>
        <w:pStyle w:val="NoSpacing"/>
        <w:rPr>
          <w:sz w:val="24"/>
          <w:szCs w:val="24"/>
        </w:rPr>
      </w:pPr>
      <w:r>
        <w:rPr>
          <w:sz w:val="24"/>
          <w:szCs w:val="24"/>
        </w:rPr>
        <w:tab/>
      </w:r>
      <w:r>
        <w:rPr>
          <w:sz w:val="24"/>
          <w:szCs w:val="24"/>
        </w:rPr>
        <w:tab/>
        <w:t>0712/03</w:t>
      </w:r>
      <w:r>
        <w:rPr>
          <w:sz w:val="24"/>
          <w:szCs w:val="24"/>
        </w:rPr>
        <w:tab/>
        <w:t>PAYE Q1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£344.80</w:t>
      </w:r>
      <w:r>
        <w:rPr>
          <w:sz w:val="24"/>
          <w:szCs w:val="24"/>
        </w:rPr>
        <w:tab/>
        <w:t>BACs</w:t>
      </w:r>
    </w:p>
    <w:p w14:paraId="60C3A2F4" w14:textId="77777777" w:rsidR="00D41C94" w:rsidRDefault="00477D08">
      <w:pPr>
        <w:pStyle w:val="NoSpacing"/>
        <w:rPr>
          <w:sz w:val="24"/>
          <w:szCs w:val="24"/>
        </w:rPr>
      </w:pPr>
      <w:r>
        <w:rPr>
          <w:sz w:val="24"/>
          <w:szCs w:val="24"/>
        </w:rPr>
        <w:tab/>
      </w:r>
      <w:r>
        <w:rPr>
          <w:sz w:val="24"/>
          <w:szCs w:val="24"/>
        </w:rPr>
        <w:tab/>
        <w:t>0712/04</w:t>
      </w:r>
      <w:r>
        <w:rPr>
          <w:sz w:val="24"/>
          <w:szCs w:val="24"/>
        </w:rPr>
        <w:tab/>
      </w:r>
      <w:proofErr w:type="spellStart"/>
      <w:r>
        <w:rPr>
          <w:sz w:val="24"/>
          <w:szCs w:val="24"/>
        </w:rPr>
        <w:t>Visionict</w:t>
      </w:r>
      <w:proofErr w:type="spellEnd"/>
      <w:r>
        <w:rPr>
          <w:sz w:val="24"/>
          <w:szCs w:val="24"/>
        </w:rPr>
        <w:t xml:space="preserve"> website hosting + 9 emails to 2022</w:t>
      </w:r>
      <w:r>
        <w:rPr>
          <w:sz w:val="24"/>
          <w:szCs w:val="24"/>
        </w:rPr>
        <w:tab/>
      </w:r>
      <w:r>
        <w:rPr>
          <w:sz w:val="24"/>
          <w:szCs w:val="24"/>
        </w:rPr>
        <w:tab/>
      </w:r>
      <w:r>
        <w:rPr>
          <w:sz w:val="24"/>
          <w:szCs w:val="24"/>
        </w:rPr>
        <w:t>£404.40</w:t>
      </w:r>
      <w:r>
        <w:rPr>
          <w:sz w:val="24"/>
          <w:szCs w:val="24"/>
        </w:rPr>
        <w:tab/>
        <w:t>BACs</w:t>
      </w:r>
    </w:p>
    <w:p w14:paraId="4C4F5E68" w14:textId="77777777" w:rsidR="00D41C94" w:rsidRDefault="00477D08">
      <w:pPr>
        <w:pStyle w:val="NoSpacing"/>
        <w:rPr>
          <w:sz w:val="24"/>
          <w:szCs w:val="24"/>
        </w:rPr>
      </w:pPr>
      <w:r>
        <w:rPr>
          <w:sz w:val="24"/>
          <w:szCs w:val="24"/>
        </w:rPr>
        <w:tab/>
      </w:r>
      <w:r>
        <w:rPr>
          <w:sz w:val="24"/>
          <w:szCs w:val="24"/>
        </w:rPr>
        <w:tab/>
        <w:t>0712/05</w:t>
      </w:r>
      <w:r>
        <w:rPr>
          <w:sz w:val="24"/>
          <w:szCs w:val="24"/>
        </w:rPr>
        <w:tab/>
        <w:t xml:space="preserve">Cove Garden Centre for B </w:t>
      </w:r>
      <w:proofErr w:type="gramStart"/>
      <w:r>
        <w:rPr>
          <w:sz w:val="24"/>
          <w:szCs w:val="24"/>
        </w:rPr>
        <w:t>In</w:t>
      </w:r>
      <w:proofErr w:type="gramEnd"/>
      <w:r>
        <w:rPr>
          <w:sz w:val="24"/>
          <w:szCs w:val="24"/>
        </w:rPr>
        <w:t xml:space="preserve"> Bloom</w:t>
      </w:r>
      <w:r>
        <w:rPr>
          <w:sz w:val="24"/>
          <w:szCs w:val="24"/>
        </w:rPr>
        <w:tab/>
      </w:r>
      <w:r>
        <w:rPr>
          <w:sz w:val="24"/>
          <w:szCs w:val="24"/>
        </w:rPr>
        <w:tab/>
      </w:r>
      <w:r>
        <w:rPr>
          <w:sz w:val="24"/>
          <w:szCs w:val="24"/>
        </w:rPr>
        <w:tab/>
      </w:r>
      <w:r>
        <w:rPr>
          <w:sz w:val="24"/>
          <w:szCs w:val="24"/>
        </w:rPr>
        <w:t>£</w:t>
      </w:r>
      <w:r>
        <w:rPr>
          <w:sz w:val="24"/>
          <w:szCs w:val="24"/>
        </w:rPr>
        <w:t>891.77</w:t>
      </w:r>
      <w:r>
        <w:rPr>
          <w:sz w:val="24"/>
          <w:szCs w:val="24"/>
        </w:rPr>
        <w:tab/>
        <w:t>BACs</w:t>
      </w:r>
    </w:p>
    <w:p w14:paraId="1BE5879C" w14:textId="77777777" w:rsidR="00D41C94" w:rsidRDefault="00477D08">
      <w:pPr>
        <w:pStyle w:val="NoSpacing"/>
        <w:rPr>
          <w:sz w:val="24"/>
          <w:szCs w:val="24"/>
        </w:rPr>
      </w:pPr>
      <w:r>
        <w:rPr>
          <w:sz w:val="24"/>
          <w:szCs w:val="24"/>
        </w:rPr>
        <w:tab/>
      </w:r>
      <w:r>
        <w:rPr>
          <w:sz w:val="24"/>
          <w:szCs w:val="24"/>
        </w:rPr>
        <w:tab/>
        <w:t>0712/06</w:t>
      </w:r>
      <w:r>
        <w:rPr>
          <w:sz w:val="24"/>
          <w:szCs w:val="24"/>
        </w:rPr>
        <w:tab/>
        <w:t xml:space="preserve">Parker Roofing </w:t>
      </w:r>
      <w:r>
        <w:rPr>
          <w:sz w:val="24"/>
          <w:szCs w:val="24"/>
        </w:rPr>
        <w:t>– repairs to pump house roof</w:t>
      </w:r>
      <w:r>
        <w:rPr>
          <w:sz w:val="24"/>
          <w:szCs w:val="24"/>
        </w:rPr>
        <w:tab/>
      </w:r>
      <w:r>
        <w:rPr>
          <w:sz w:val="24"/>
          <w:szCs w:val="24"/>
        </w:rPr>
        <w:tab/>
      </w:r>
      <w:r>
        <w:rPr>
          <w:sz w:val="24"/>
          <w:szCs w:val="24"/>
        </w:rPr>
        <w:t>£300.00</w:t>
      </w:r>
      <w:r>
        <w:rPr>
          <w:sz w:val="24"/>
          <w:szCs w:val="24"/>
        </w:rPr>
        <w:tab/>
        <w:t>BACs</w:t>
      </w:r>
    </w:p>
    <w:p w14:paraId="4F903E9E" w14:textId="77777777" w:rsidR="00D41C94" w:rsidRDefault="00477D08">
      <w:pPr>
        <w:pStyle w:val="NoSpacing"/>
        <w:rPr>
          <w:sz w:val="24"/>
          <w:szCs w:val="24"/>
        </w:rPr>
      </w:pPr>
      <w:r>
        <w:rPr>
          <w:sz w:val="24"/>
          <w:szCs w:val="24"/>
        </w:rPr>
        <w:tab/>
      </w:r>
      <w:r>
        <w:rPr>
          <w:sz w:val="24"/>
          <w:szCs w:val="24"/>
        </w:rPr>
        <w:tab/>
        <w:t>0712/07</w:t>
      </w:r>
      <w:r>
        <w:rPr>
          <w:sz w:val="24"/>
          <w:szCs w:val="24"/>
        </w:rPr>
        <w:tab/>
        <w:t>The Old Well for B in Bloom</w:t>
      </w:r>
      <w:r>
        <w:rPr>
          <w:sz w:val="24"/>
          <w:szCs w:val="24"/>
        </w:rPr>
        <w:tab/>
      </w:r>
      <w:r>
        <w:rPr>
          <w:sz w:val="24"/>
          <w:szCs w:val="24"/>
        </w:rPr>
        <w:tab/>
      </w:r>
      <w:r>
        <w:rPr>
          <w:sz w:val="24"/>
          <w:szCs w:val="24"/>
        </w:rPr>
        <w:tab/>
      </w:r>
      <w:r>
        <w:rPr>
          <w:sz w:val="24"/>
          <w:szCs w:val="24"/>
        </w:rPr>
        <w:tab/>
      </w:r>
      <w:r>
        <w:rPr>
          <w:sz w:val="24"/>
          <w:szCs w:val="24"/>
        </w:rPr>
        <w:t>£189.24</w:t>
      </w:r>
      <w:r>
        <w:rPr>
          <w:sz w:val="24"/>
          <w:szCs w:val="24"/>
        </w:rPr>
        <w:tab/>
        <w:t>BACs</w:t>
      </w:r>
    </w:p>
    <w:p w14:paraId="6BBF1028" w14:textId="77777777" w:rsidR="00D41C94" w:rsidRDefault="00477D08">
      <w:pPr>
        <w:pStyle w:val="NoSpacing"/>
        <w:rPr>
          <w:sz w:val="24"/>
          <w:szCs w:val="24"/>
        </w:rPr>
      </w:pPr>
      <w:r>
        <w:rPr>
          <w:sz w:val="24"/>
          <w:szCs w:val="24"/>
        </w:rPr>
        <w:tab/>
      </w:r>
      <w:r>
        <w:rPr>
          <w:sz w:val="24"/>
          <w:szCs w:val="24"/>
        </w:rPr>
        <w:tab/>
        <w:t>0712/08</w:t>
      </w:r>
      <w:r>
        <w:rPr>
          <w:sz w:val="24"/>
          <w:szCs w:val="24"/>
        </w:rPr>
        <w:tab/>
        <w:t xml:space="preserve">J. </w:t>
      </w:r>
      <w:proofErr w:type="spellStart"/>
      <w:r>
        <w:rPr>
          <w:sz w:val="24"/>
          <w:szCs w:val="24"/>
        </w:rPr>
        <w:t>Caunter</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£300.00</w:t>
      </w:r>
      <w:r>
        <w:rPr>
          <w:sz w:val="24"/>
          <w:szCs w:val="24"/>
        </w:rPr>
        <w:tab/>
        <w:t>BACs</w:t>
      </w:r>
    </w:p>
    <w:p w14:paraId="1BDBC9CA" w14:textId="77777777" w:rsidR="00D41C94" w:rsidRDefault="00477D08">
      <w:pPr>
        <w:pStyle w:val="NoSpacing"/>
        <w:rPr>
          <w:sz w:val="24"/>
          <w:szCs w:val="24"/>
        </w:rPr>
      </w:pPr>
      <w:r>
        <w:rPr>
          <w:sz w:val="24"/>
          <w:szCs w:val="24"/>
        </w:rPr>
        <w:tab/>
      </w:r>
      <w:r>
        <w:rPr>
          <w:sz w:val="24"/>
          <w:szCs w:val="24"/>
        </w:rPr>
        <w:tab/>
        <w:t>0712/09</w:t>
      </w:r>
      <w:r>
        <w:rPr>
          <w:sz w:val="24"/>
          <w:szCs w:val="24"/>
        </w:rPr>
        <w:tab/>
        <w:t>Four Seasons June grass cuts</w:t>
      </w:r>
      <w:r>
        <w:rPr>
          <w:sz w:val="24"/>
          <w:szCs w:val="24"/>
        </w:rPr>
        <w:tab/>
      </w:r>
      <w:r>
        <w:rPr>
          <w:sz w:val="24"/>
          <w:szCs w:val="24"/>
        </w:rPr>
        <w:tab/>
      </w:r>
      <w:r>
        <w:rPr>
          <w:sz w:val="24"/>
          <w:szCs w:val="24"/>
        </w:rPr>
        <w:tab/>
      </w:r>
      <w:r>
        <w:rPr>
          <w:sz w:val="24"/>
          <w:szCs w:val="24"/>
        </w:rPr>
        <w:tab/>
      </w:r>
      <w:r>
        <w:rPr>
          <w:sz w:val="24"/>
          <w:szCs w:val="24"/>
        </w:rPr>
        <w:t>£527.99</w:t>
      </w:r>
      <w:r>
        <w:rPr>
          <w:sz w:val="24"/>
          <w:szCs w:val="24"/>
        </w:rPr>
        <w:tab/>
        <w:t>BACs</w:t>
      </w:r>
    </w:p>
    <w:p w14:paraId="59D91C94" w14:textId="77777777" w:rsidR="00D41C94" w:rsidRDefault="00477D08">
      <w:pPr>
        <w:pStyle w:val="NoSpacing"/>
        <w:rPr>
          <w:sz w:val="24"/>
          <w:szCs w:val="24"/>
        </w:rPr>
      </w:pPr>
      <w:r>
        <w:rPr>
          <w:b/>
          <w:bCs/>
          <w:sz w:val="24"/>
          <w:szCs w:val="24"/>
        </w:rPr>
        <w:t>Income:</w:t>
      </w:r>
      <w:r>
        <w:rPr>
          <w:sz w:val="24"/>
          <w:szCs w:val="24"/>
        </w:rPr>
        <w:tab/>
      </w:r>
      <w:r>
        <w:rPr>
          <w:sz w:val="24"/>
          <w:szCs w:val="24"/>
        </w:rPr>
        <w:tab/>
      </w:r>
      <w:r>
        <w:rPr>
          <w:sz w:val="24"/>
          <w:szCs w:val="24"/>
        </w:rPr>
        <w:tab/>
      </w:r>
    </w:p>
    <w:p w14:paraId="792A3D91" w14:textId="77777777" w:rsidR="00D41C94" w:rsidRDefault="00477D08">
      <w:pPr>
        <w:pStyle w:val="NoSpacing"/>
        <w:rPr>
          <w:sz w:val="24"/>
          <w:szCs w:val="24"/>
        </w:rPr>
      </w:pPr>
      <w:r>
        <w:rPr>
          <w:sz w:val="24"/>
          <w:szCs w:val="24"/>
        </w:rPr>
        <w:t xml:space="preserve">Bank Reconciliation circulated to all </w:t>
      </w:r>
      <w:proofErr w:type="spellStart"/>
      <w:r>
        <w:rPr>
          <w:sz w:val="24"/>
          <w:szCs w:val="24"/>
        </w:rPr>
        <w:t>councillors</w:t>
      </w:r>
      <w:proofErr w:type="spellEnd"/>
      <w:r>
        <w:rPr>
          <w:sz w:val="24"/>
          <w:szCs w:val="24"/>
        </w:rPr>
        <w:t xml:space="preserve"> at the meeting. </w:t>
      </w:r>
    </w:p>
    <w:p w14:paraId="6488E1C7" w14:textId="77777777" w:rsidR="00D41C94" w:rsidRDefault="00477D08">
      <w:pPr>
        <w:pStyle w:val="NoSpacing"/>
        <w:rPr>
          <w:sz w:val="24"/>
          <w:szCs w:val="24"/>
        </w:rPr>
      </w:pPr>
      <w:r>
        <w:rPr>
          <w:sz w:val="24"/>
          <w:szCs w:val="24"/>
        </w:rPr>
        <w:t>Council resolved to accept the receipts and payments account.  Proposed by Cllr. Hopkinson, all agreed by show of hands.</w:t>
      </w:r>
    </w:p>
    <w:p w14:paraId="724A841A" w14:textId="77777777" w:rsidR="00D41C94" w:rsidRDefault="00D41C94">
      <w:pPr>
        <w:pStyle w:val="NoSpacing"/>
        <w:rPr>
          <w:sz w:val="24"/>
          <w:szCs w:val="24"/>
        </w:rPr>
      </w:pPr>
    </w:p>
    <w:p w14:paraId="2FBAE078" w14:textId="77777777" w:rsidR="00D41C94" w:rsidRDefault="00477D08">
      <w:pPr>
        <w:pStyle w:val="NoSpacing"/>
        <w:rPr>
          <w:sz w:val="24"/>
          <w:szCs w:val="24"/>
        </w:rPr>
      </w:pPr>
      <w:r>
        <w:rPr>
          <w:b/>
          <w:bCs/>
          <w:sz w:val="24"/>
          <w:szCs w:val="24"/>
        </w:rPr>
        <w:t xml:space="preserve">13) New Bank Account – </w:t>
      </w:r>
      <w:r>
        <w:rPr>
          <w:sz w:val="24"/>
          <w:szCs w:val="24"/>
        </w:rPr>
        <w:t>to discuss and agree to the opening of a sep</w:t>
      </w:r>
      <w:r>
        <w:rPr>
          <w:sz w:val="24"/>
          <w:szCs w:val="24"/>
        </w:rPr>
        <w:t xml:space="preserve">arate bank account </w:t>
      </w:r>
      <w:proofErr w:type="gramStart"/>
      <w:r>
        <w:rPr>
          <w:sz w:val="24"/>
          <w:szCs w:val="24"/>
        </w:rPr>
        <w:t>in order to</w:t>
      </w:r>
      <w:proofErr w:type="gramEnd"/>
      <w:r>
        <w:rPr>
          <w:sz w:val="24"/>
          <w:szCs w:val="24"/>
        </w:rPr>
        <w:t xml:space="preserve"> reduce additional bank charges from 1</w:t>
      </w:r>
      <w:r>
        <w:rPr>
          <w:sz w:val="24"/>
          <w:szCs w:val="24"/>
          <w:vertAlign w:val="superscript"/>
        </w:rPr>
        <w:t>st</w:t>
      </w:r>
      <w:r>
        <w:rPr>
          <w:sz w:val="24"/>
          <w:szCs w:val="24"/>
        </w:rPr>
        <w:t xml:space="preserve"> July and safeguard monies over £85K with the FCA.   CCLA recommended with full information and fact sheet circulated to </w:t>
      </w:r>
      <w:proofErr w:type="spellStart"/>
      <w:r>
        <w:rPr>
          <w:sz w:val="24"/>
          <w:szCs w:val="24"/>
        </w:rPr>
        <w:t>Councillors</w:t>
      </w:r>
      <w:proofErr w:type="spellEnd"/>
      <w:r>
        <w:rPr>
          <w:sz w:val="24"/>
          <w:szCs w:val="24"/>
        </w:rPr>
        <w:t xml:space="preserve"> prior to this meeting.  Resolved to open a deposit ac</w:t>
      </w:r>
      <w:r>
        <w:rPr>
          <w:sz w:val="24"/>
          <w:szCs w:val="24"/>
        </w:rPr>
        <w:t>count with the CCLA.  Proposed by Cllr. Hopkinson and seconded by Cllr Whiteway.  All agreed by show of hands.</w:t>
      </w:r>
    </w:p>
    <w:p w14:paraId="2F421B5C" w14:textId="77777777" w:rsidR="00D41C94" w:rsidRDefault="00D41C94">
      <w:pPr>
        <w:pStyle w:val="NoSpacing"/>
        <w:rPr>
          <w:sz w:val="24"/>
          <w:szCs w:val="24"/>
        </w:rPr>
      </w:pPr>
    </w:p>
    <w:p w14:paraId="16206201" w14:textId="77777777" w:rsidR="00D41C94" w:rsidRDefault="00477D08">
      <w:pPr>
        <w:pStyle w:val="NoSpacing"/>
        <w:rPr>
          <w:sz w:val="24"/>
          <w:szCs w:val="24"/>
        </w:rPr>
      </w:pPr>
      <w:r>
        <w:rPr>
          <w:b/>
          <w:bCs/>
          <w:sz w:val="24"/>
          <w:szCs w:val="24"/>
        </w:rPr>
        <w:t xml:space="preserve">14) Tiverton </w:t>
      </w:r>
      <w:proofErr w:type="spellStart"/>
      <w:r>
        <w:rPr>
          <w:b/>
          <w:bCs/>
          <w:sz w:val="24"/>
          <w:szCs w:val="24"/>
        </w:rPr>
        <w:t>Neighbourhood</w:t>
      </w:r>
      <w:proofErr w:type="spellEnd"/>
      <w:r>
        <w:rPr>
          <w:b/>
          <w:bCs/>
          <w:sz w:val="24"/>
          <w:szCs w:val="24"/>
        </w:rPr>
        <w:t xml:space="preserve"> Plan – </w:t>
      </w:r>
      <w:r>
        <w:rPr>
          <w:sz w:val="24"/>
          <w:szCs w:val="24"/>
        </w:rPr>
        <w:t>to submit any comments on this consultation if required.  No comments.</w:t>
      </w:r>
    </w:p>
    <w:p w14:paraId="735C8213" w14:textId="77777777" w:rsidR="00D41C94" w:rsidRDefault="00D41C94">
      <w:pPr>
        <w:pStyle w:val="NoSpacing"/>
        <w:rPr>
          <w:sz w:val="24"/>
          <w:szCs w:val="24"/>
        </w:rPr>
      </w:pPr>
    </w:p>
    <w:p w14:paraId="3EF6F835" w14:textId="77777777" w:rsidR="00D41C94" w:rsidRDefault="00477D08">
      <w:pPr>
        <w:pStyle w:val="NoSpacing"/>
        <w:rPr>
          <w:sz w:val="24"/>
          <w:szCs w:val="24"/>
        </w:rPr>
      </w:pPr>
      <w:r>
        <w:rPr>
          <w:b/>
          <w:bCs/>
          <w:sz w:val="24"/>
          <w:szCs w:val="24"/>
        </w:rPr>
        <w:t xml:space="preserve">15) Co-option Policy – </w:t>
      </w:r>
      <w:r>
        <w:rPr>
          <w:sz w:val="24"/>
          <w:szCs w:val="24"/>
        </w:rPr>
        <w:t>Council to consider and adopt this policy for future use.  Resolved to accept; proposed by Cllr. Whiteway; all agreed by show of hands.</w:t>
      </w:r>
    </w:p>
    <w:p w14:paraId="239CD2E9" w14:textId="77777777" w:rsidR="00D41C94" w:rsidRDefault="00D41C94">
      <w:pPr>
        <w:pStyle w:val="NoSpacing"/>
        <w:rPr>
          <w:sz w:val="24"/>
          <w:szCs w:val="24"/>
        </w:rPr>
      </w:pPr>
    </w:p>
    <w:p w14:paraId="5253FD53" w14:textId="77777777" w:rsidR="00D41C94" w:rsidRDefault="00477D08">
      <w:pPr>
        <w:pStyle w:val="NoSpacing"/>
        <w:rPr>
          <w:b/>
          <w:bCs/>
          <w:sz w:val="24"/>
          <w:szCs w:val="24"/>
        </w:rPr>
      </w:pPr>
      <w:r>
        <w:rPr>
          <w:b/>
          <w:bCs/>
          <w:sz w:val="24"/>
          <w:szCs w:val="24"/>
        </w:rPr>
        <w:t xml:space="preserve">16) Clerk’s report - </w:t>
      </w:r>
    </w:p>
    <w:p w14:paraId="7B2A3A55" w14:textId="77777777" w:rsidR="00D41C94" w:rsidRDefault="00477D08">
      <w:pPr>
        <w:pStyle w:val="NoSpacing"/>
        <w:numPr>
          <w:ilvl w:val="0"/>
          <w:numId w:val="12"/>
        </w:numPr>
        <w:rPr>
          <w:sz w:val="24"/>
          <w:szCs w:val="24"/>
        </w:rPr>
      </w:pPr>
      <w:r>
        <w:rPr>
          <w:sz w:val="24"/>
          <w:szCs w:val="24"/>
        </w:rPr>
        <w:lastRenderedPageBreak/>
        <w:t>Clerk attended SLCC branch meeting/training.  Information on cyber fraud (</w:t>
      </w:r>
      <w:r>
        <w:rPr>
          <w:sz w:val="24"/>
          <w:szCs w:val="24"/>
        </w:rPr>
        <w:t xml:space="preserve">circulated) and the CCLA (circulated).  </w:t>
      </w:r>
      <w:proofErr w:type="gramStart"/>
      <w:r>
        <w:rPr>
          <w:sz w:val="24"/>
          <w:szCs w:val="24"/>
        </w:rPr>
        <w:t>A very informative</w:t>
      </w:r>
      <w:proofErr w:type="gramEnd"/>
      <w:r>
        <w:rPr>
          <w:sz w:val="24"/>
          <w:szCs w:val="24"/>
        </w:rPr>
        <w:t xml:space="preserve"> training session.  </w:t>
      </w:r>
    </w:p>
    <w:p w14:paraId="1E0CBF46" w14:textId="77777777" w:rsidR="00D41C94" w:rsidRDefault="00D41C94">
      <w:pPr>
        <w:pStyle w:val="NoSpacing"/>
        <w:rPr>
          <w:b/>
          <w:bCs/>
          <w:sz w:val="24"/>
          <w:szCs w:val="24"/>
        </w:rPr>
      </w:pPr>
    </w:p>
    <w:p w14:paraId="6A12A596" w14:textId="77777777" w:rsidR="00D41C94" w:rsidRDefault="00477D08">
      <w:pPr>
        <w:pStyle w:val="NoSpacing"/>
        <w:rPr>
          <w:sz w:val="24"/>
          <w:szCs w:val="24"/>
        </w:rPr>
      </w:pPr>
      <w:r>
        <w:rPr>
          <w:b/>
          <w:bCs/>
          <w:sz w:val="24"/>
          <w:szCs w:val="24"/>
        </w:rPr>
        <w:t>EXTERNAL MEETINGS ATTENDED</w:t>
      </w:r>
      <w:r>
        <w:rPr>
          <w:sz w:val="24"/>
          <w:szCs w:val="24"/>
        </w:rPr>
        <w:t xml:space="preserve">: reports from </w:t>
      </w:r>
      <w:proofErr w:type="spellStart"/>
      <w:r>
        <w:rPr>
          <w:sz w:val="24"/>
          <w:szCs w:val="24"/>
        </w:rPr>
        <w:t>Councillors</w:t>
      </w:r>
      <w:proofErr w:type="spellEnd"/>
      <w:r>
        <w:rPr>
          <w:sz w:val="24"/>
          <w:szCs w:val="24"/>
        </w:rPr>
        <w:t>.</w:t>
      </w:r>
    </w:p>
    <w:p w14:paraId="68675E6E" w14:textId="77777777" w:rsidR="00D41C94" w:rsidRDefault="00D41C94">
      <w:pPr>
        <w:pStyle w:val="NoSpacing"/>
        <w:rPr>
          <w:sz w:val="24"/>
          <w:szCs w:val="24"/>
        </w:rPr>
      </w:pPr>
    </w:p>
    <w:p w14:paraId="609E943A" w14:textId="77777777" w:rsidR="00D41C94" w:rsidRDefault="00477D08">
      <w:pPr>
        <w:pStyle w:val="NoSpacing"/>
        <w:rPr>
          <w:b/>
          <w:bCs/>
          <w:sz w:val="24"/>
          <w:szCs w:val="24"/>
        </w:rPr>
      </w:pPr>
      <w:r>
        <w:rPr>
          <w:b/>
          <w:bCs/>
          <w:sz w:val="24"/>
          <w:szCs w:val="24"/>
        </w:rPr>
        <w:t>Items for Information</w:t>
      </w:r>
    </w:p>
    <w:p w14:paraId="3EA94EFC" w14:textId="77777777" w:rsidR="00D41C94" w:rsidRDefault="00477D08">
      <w:pPr>
        <w:pStyle w:val="NoSpacing"/>
        <w:rPr>
          <w:sz w:val="24"/>
          <w:szCs w:val="24"/>
        </w:rPr>
      </w:pPr>
      <w:r>
        <w:rPr>
          <w:sz w:val="24"/>
          <w:szCs w:val="24"/>
        </w:rPr>
        <w:t>The next Council meeting is on Wednesday 1</w:t>
      </w:r>
      <w:r>
        <w:rPr>
          <w:sz w:val="24"/>
          <w:szCs w:val="24"/>
          <w:vertAlign w:val="superscript"/>
        </w:rPr>
        <w:t>st</w:t>
      </w:r>
      <w:r>
        <w:rPr>
          <w:sz w:val="24"/>
          <w:szCs w:val="24"/>
        </w:rPr>
        <w:t xml:space="preserve"> September 2021 at 7.00pm in the LARC building.  (Covid</w:t>
      </w:r>
      <w:r>
        <w:rPr>
          <w:sz w:val="24"/>
          <w:szCs w:val="24"/>
        </w:rPr>
        <w:t xml:space="preserve"> regulations permitting)</w:t>
      </w:r>
    </w:p>
    <w:p w14:paraId="0047F231" w14:textId="77777777" w:rsidR="00D41C94" w:rsidRDefault="00D41C94">
      <w:pPr>
        <w:pStyle w:val="NoSpacing"/>
        <w:rPr>
          <w:sz w:val="24"/>
          <w:szCs w:val="24"/>
        </w:rPr>
      </w:pPr>
    </w:p>
    <w:p w14:paraId="6322F0B4" w14:textId="77777777" w:rsidR="00D41C94" w:rsidRDefault="00477D08">
      <w:pPr>
        <w:pStyle w:val="NoSpacing"/>
        <w:rPr>
          <w:b/>
          <w:bCs/>
          <w:sz w:val="24"/>
          <w:szCs w:val="24"/>
        </w:rPr>
      </w:pPr>
      <w:r>
        <w:rPr>
          <w:b/>
          <w:bCs/>
          <w:sz w:val="24"/>
          <w:szCs w:val="24"/>
        </w:rPr>
        <w:t>Email circulations during the past month</w:t>
      </w:r>
    </w:p>
    <w:p w14:paraId="4E791E5B" w14:textId="77777777" w:rsidR="00D41C94" w:rsidRDefault="00477D08">
      <w:pPr>
        <w:pStyle w:val="NoSpacing"/>
        <w:rPr>
          <w:sz w:val="24"/>
          <w:szCs w:val="24"/>
        </w:rPr>
      </w:pPr>
      <w:proofErr w:type="spellStart"/>
      <w:r>
        <w:rPr>
          <w:sz w:val="24"/>
          <w:szCs w:val="24"/>
        </w:rPr>
        <w:t>ConnectMe</w:t>
      </w:r>
      <w:proofErr w:type="spellEnd"/>
      <w:r>
        <w:rPr>
          <w:sz w:val="24"/>
          <w:szCs w:val="24"/>
        </w:rPr>
        <w:t xml:space="preserve"> Devon – climate Challenge (sent 04/06)</w:t>
      </w:r>
      <w:r>
        <w:rPr>
          <w:sz w:val="24"/>
          <w:szCs w:val="24"/>
        </w:rPr>
        <w:tab/>
      </w:r>
      <w:r>
        <w:rPr>
          <w:sz w:val="24"/>
          <w:szCs w:val="24"/>
        </w:rPr>
        <w:tab/>
        <w:t>NALC Chief Executive’s Bulletin (sent07/06)</w:t>
      </w:r>
    </w:p>
    <w:p w14:paraId="178E5FAE" w14:textId="77777777" w:rsidR="00D41C94" w:rsidRDefault="00477D08">
      <w:pPr>
        <w:pStyle w:val="NoSpacing"/>
        <w:rPr>
          <w:sz w:val="24"/>
          <w:szCs w:val="24"/>
        </w:rPr>
      </w:pPr>
      <w:r>
        <w:rPr>
          <w:sz w:val="24"/>
          <w:szCs w:val="24"/>
        </w:rPr>
        <w:t>DALC Newsletter 29 (sent 18/06)</w:t>
      </w:r>
      <w:r>
        <w:rPr>
          <w:sz w:val="24"/>
          <w:szCs w:val="24"/>
        </w:rPr>
        <w:tab/>
      </w:r>
      <w:r>
        <w:rPr>
          <w:sz w:val="24"/>
          <w:szCs w:val="24"/>
        </w:rPr>
        <w:tab/>
      </w:r>
      <w:r>
        <w:rPr>
          <w:sz w:val="24"/>
          <w:szCs w:val="24"/>
        </w:rPr>
        <w:tab/>
      </w:r>
      <w:r>
        <w:rPr>
          <w:sz w:val="24"/>
          <w:szCs w:val="24"/>
        </w:rPr>
        <w:tab/>
        <w:t>DALC Newsletter 30 (sent 25/06)</w:t>
      </w:r>
    </w:p>
    <w:p w14:paraId="4BF948CA" w14:textId="77777777" w:rsidR="00D41C94" w:rsidRDefault="00477D08">
      <w:pPr>
        <w:pStyle w:val="NoSpacing"/>
        <w:rPr>
          <w:sz w:val="24"/>
          <w:szCs w:val="24"/>
        </w:rPr>
      </w:pPr>
      <w:r>
        <w:rPr>
          <w:sz w:val="24"/>
          <w:szCs w:val="24"/>
        </w:rPr>
        <w:t>DALC news 31 (sent 28/06)</w:t>
      </w:r>
      <w:r>
        <w:rPr>
          <w:sz w:val="24"/>
          <w:szCs w:val="24"/>
        </w:rPr>
        <w:tab/>
      </w:r>
      <w:r>
        <w:rPr>
          <w:sz w:val="24"/>
          <w:szCs w:val="24"/>
        </w:rPr>
        <w:tab/>
      </w:r>
      <w:r>
        <w:rPr>
          <w:sz w:val="24"/>
          <w:szCs w:val="24"/>
        </w:rPr>
        <w:tab/>
      </w:r>
      <w:r>
        <w:rPr>
          <w:sz w:val="24"/>
          <w:szCs w:val="24"/>
        </w:rPr>
        <w:tab/>
      </w:r>
      <w:r>
        <w:rPr>
          <w:sz w:val="24"/>
          <w:szCs w:val="24"/>
        </w:rPr>
        <w:tab/>
        <w:t>Mid Devon July newsletter (sent 02/07)</w:t>
      </w:r>
    </w:p>
    <w:p w14:paraId="356A382A" w14:textId="77777777" w:rsidR="00D41C94" w:rsidRDefault="00477D08">
      <w:pPr>
        <w:pStyle w:val="NoSpacing"/>
        <w:rPr>
          <w:sz w:val="24"/>
          <w:szCs w:val="24"/>
        </w:rPr>
      </w:pPr>
      <w:r>
        <w:rPr>
          <w:sz w:val="24"/>
          <w:szCs w:val="24"/>
        </w:rPr>
        <w:t>Chief Executive’s bulletin (sent 05/07)</w:t>
      </w:r>
    </w:p>
    <w:p w14:paraId="46F96160" w14:textId="77777777" w:rsidR="00D41C94" w:rsidRDefault="00D41C94">
      <w:pPr>
        <w:pStyle w:val="NoSpacing"/>
      </w:pPr>
    </w:p>
    <w:sectPr w:rsidR="00D41C94">
      <w:headerReference w:type="default" r:id="rId7"/>
      <w:footerReference w:type="default" r:id="rId8"/>
      <w:pgSz w:w="11900" w:h="16840"/>
      <w:pgMar w:top="720" w:right="720" w:bottom="720" w:left="720" w:header="708" w:footer="708"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7E9DD" w14:textId="77777777" w:rsidR="00477D08" w:rsidRDefault="00477D08">
      <w:r>
        <w:separator/>
      </w:r>
    </w:p>
  </w:endnote>
  <w:endnote w:type="continuationSeparator" w:id="0">
    <w:p w14:paraId="73348E63" w14:textId="77777777" w:rsidR="00477D08" w:rsidRDefault="0047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2B93" w14:textId="77777777" w:rsidR="00D41C94" w:rsidRDefault="00477D08">
    <w:pPr>
      <w:pStyle w:val="Footer"/>
      <w:jc w:val="right"/>
    </w:pPr>
    <w:r>
      <w:fldChar w:fldCharType="begin"/>
    </w:r>
    <w:r>
      <w:instrText xml:space="preserve"> PAGE </w:instrText>
    </w:r>
    <w:r>
      <w:fldChar w:fldCharType="separate"/>
    </w:r>
    <w:r w:rsidR="00077348">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7ADB7" w14:textId="77777777" w:rsidR="00477D08" w:rsidRDefault="00477D08">
      <w:r>
        <w:separator/>
      </w:r>
    </w:p>
  </w:footnote>
  <w:footnote w:type="continuationSeparator" w:id="0">
    <w:p w14:paraId="634B88FE" w14:textId="77777777" w:rsidR="00477D08" w:rsidRDefault="0047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B9FB" w14:textId="77777777" w:rsidR="00D41C94" w:rsidRDefault="00D41C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30AE"/>
    <w:multiLevelType w:val="hybridMultilevel"/>
    <w:tmpl w:val="8C32F3BE"/>
    <w:styleLink w:val="ImportedStyle3"/>
    <w:lvl w:ilvl="0" w:tplc="89C845AE">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7D8243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0AEF6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0FA99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6EF1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88098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104BC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EA76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5A8E2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3B172B"/>
    <w:multiLevelType w:val="hybridMultilevel"/>
    <w:tmpl w:val="8C32F3BE"/>
    <w:numStyleLink w:val="ImportedStyle3"/>
  </w:abstractNum>
  <w:abstractNum w:abstractNumId="2" w15:restartNumberingAfterBreak="0">
    <w:nsid w:val="0B963D54"/>
    <w:multiLevelType w:val="hybridMultilevel"/>
    <w:tmpl w:val="036CB4B0"/>
    <w:styleLink w:val="ImportedStyle5"/>
    <w:lvl w:ilvl="0" w:tplc="3532161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B22D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BE586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FABB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5083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CB3C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D70A3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9EE4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CCE17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B53DB5"/>
    <w:multiLevelType w:val="hybridMultilevel"/>
    <w:tmpl w:val="0F78B712"/>
    <w:styleLink w:val="ImportedStyle4"/>
    <w:lvl w:ilvl="0" w:tplc="C31CA2F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F661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0A75B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2228D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6889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B840D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FBC1D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B88D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7A49E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5B10C5"/>
    <w:multiLevelType w:val="hybridMultilevel"/>
    <w:tmpl w:val="3FEE09BC"/>
    <w:numStyleLink w:val="ImportedStyle6"/>
  </w:abstractNum>
  <w:abstractNum w:abstractNumId="5" w15:restartNumberingAfterBreak="0">
    <w:nsid w:val="31471C3D"/>
    <w:multiLevelType w:val="hybridMultilevel"/>
    <w:tmpl w:val="65AE43CE"/>
    <w:numStyleLink w:val="ImportedStyle1"/>
  </w:abstractNum>
  <w:abstractNum w:abstractNumId="6" w15:restartNumberingAfterBreak="0">
    <w:nsid w:val="353C7FBF"/>
    <w:multiLevelType w:val="hybridMultilevel"/>
    <w:tmpl w:val="036CB4B0"/>
    <w:numStyleLink w:val="ImportedStyle5"/>
  </w:abstractNum>
  <w:abstractNum w:abstractNumId="7" w15:restartNumberingAfterBreak="0">
    <w:nsid w:val="3CD454B3"/>
    <w:multiLevelType w:val="hybridMultilevel"/>
    <w:tmpl w:val="0F78B712"/>
    <w:numStyleLink w:val="ImportedStyle4"/>
  </w:abstractNum>
  <w:abstractNum w:abstractNumId="8" w15:restartNumberingAfterBreak="0">
    <w:nsid w:val="4E485694"/>
    <w:multiLevelType w:val="hybridMultilevel"/>
    <w:tmpl w:val="65AE43CE"/>
    <w:styleLink w:val="ImportedStyle1"/>
    <w:lvl w:ilvl="0" w:tplc="91B44BC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FCAEE1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DC0E56">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3A9499B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F0C48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BE76B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408312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050238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0CE967E">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9B18FC"/>
    <w:multiLevelType w:val="hybridMultilevel"/>
    <w:tmpl w:val="3FEE09BC"/>
    <w:styleLink w:val="ImportedStyle6"/>
    <w:lvl w:ilvl="0" w:tplc="E8689158">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758853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2284D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E6468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8848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283D8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44843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427A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AED46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9496C30"/>
    <w:multiLevelType w:val="hybridMultilevel"/>
    <w:tmpl w:val="634CF9D6"/>
    <w:styleLink w:val="ImportedStyle2"/>
    <w:lvl w:ilvl="0" w:tplc="47B8E054">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B120C7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C86A0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8FAA2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E079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C627F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4B81F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C268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8AC2D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D472AD"/>
    <w:multiLevelType w:val="hybridMultilevel"/>
    <w:tmpl w:val="634CF9D6"/>
    <w:numStyleLink w:val="ImportedStyle2"/>
  </w:abstractNum>
  <w:num w:numId="1">
    <w:abstractNumId w:val="8"/>
  </w:num>
  <w:num w:numId="2">
    <w:abstractNumId w:val="5"/>
  </w:num>
  <w:num w:numId="3">
    <w:abstractNumId w:val="10"/>
  </w:num>
  <w:num w:numId="4">
    <w:abstractNumId w:val="11"/>
  </w:num>
  <w:num w:numId="5">
    <w:abstractNumId w:val="0"/>
  </w:num>
  <w:num w:numId="6">
    <w:abstractNumId w:val="1"/>
  </w:num>
  <w:num w:numId="7">
    <w:abstractNumId w:val="3"/>
  </w:num>
  <w:num w:numId="8">
    <w:abstractNumId w:val="7"/>
  </w:num>
  <w:num w:numId="9">
    <w:abstractNumId w:val="2"/>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C94"/>
    <w:rsid w:val="00077348"/>
    <w:rsid w:val="00477D08"/>
    <w:rsid w:val="00D4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5892"/>
  <w15:docId w15:val="{2BD69713-A093-4580-B5DD-A62D536F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styleId="NoSpacing">
    <w:name w:val="No Spacing"/>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Bampton Town Clerk</dc:creator>
  <cp:lastModifiedBy>penny clapham</cp:lastModifiedBy>
  <cp:revision>2</cp:revision>
  <dcterms:created xsi:type="dcterms:W3CDTF">2021-07-14T09:31:00Z</dcterms:created>
  <dcterms:modified xsi:type="dcterms:W3CDTF">2021-07-14T09:31:00Z</dcterms:modified>
</cp:coreProperties>
</file>