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EA22" w14:textId="77777777" w:rsidR="00F34129" w:rsidRDefault="00CC28ED" w:rsidP="00F34129">
      <w:pPr>
        <w:pStyle w:val="Title"/>
        <w:rPr>
          <w:rFonts w:ascii="Arial" w:hAnsi="Arial" w:cs="Arial"/>
          <w:sz w:val="24"/>
          <w:szCs w:val="24"/>
          <w:lang w:val="en-GB"/>
        </w:rPr>
      </w:pPr>
      <w:r>
        <w:rPr>
          <w:rFonts w:ascii="Arial" w:hAnsi="Arial" w:cs="Arial"/>
          <w:sz w:val="24"/>
          <w:szCs w:val="24"/>
          <w:lang w:val="en-GB"/>
        </w:rPr>
        <w:t>BAMPTON TOWN</w:t>
      </w:r>
      <w:r w:rsidR="00415C34">
        <w:rPr>
          <w:rFonts w:ascii="Arial" w:hAnsi="Arial" w:cs="Arial"/>
          <w:sz w:val="24"/>
          <w:szCs w:val="24"/>
          <w:lang w:val="en-GB"/>
        </w:rPr>
        <w:t xml:space="preserve"> </w:t>
      </w:r>
      <w:r w:rsidR="00F34129">
        <w:rPr>
          <w:rFonts w:ascii="Arial" w:hAnsi="Arial" w:cs="Arial"/>
          <w:sz w:val="24"/>
          <w:szCs w:val="24"/>
          <w:lang w:val="en-GB"/>
        </w:rPr>
        <w:t>COUNCIL</w:t>
      </w:r>
    </w:p>
    <w:p w14:paraId="569DED72" w14:textId="77777777" w:rsidR="00F34129" w:rsidRDefault="00F34129" w:rsidP="00F34129">
      <w:pPr>
        <w:pStyle w:val="Title"/>
        <w:rPr>
          <w:rFonts w:ascii="Arial" w:hAnsi="Arial" w:cs="Arial"/>
          <w:sz w:val="24"/>
          <w:szCs w:val="24"/>
          <w:lang w:val="en-GB"/>
        </w:rPr>
      </w:pPr>
    </w:p>
    <w:p w14:paraId="03AB191E" w14:textId="77777777" w:rsidR="00124883" w:rsidRDefault="00B77D91" w:rsidP="00B77D91">
      <w:pPr>
        <w:autoSpaceDE w:val="0"/>
        <w:autoSpaceDN w:val="0"/>
        <w:adjustRightInd w:val="0"/>
        <w:jc w:val="center"/>
        <w:rPr>
          <w:rFonts w:ascii="Arial" w:hAnsi="Arial" w:cs="Arial"/>
          <w:b/>
          <w:bCs/>
          <w:color w:val="000000"/>
        </w:rPr>
      </w:pPr>
      <w:r>
        <w:rPr>
          <w:rFonts w:ascii="Arial" w:hAnsi="Arial" w:cs="Arial"/>
          <w:b/>
          <w:bCs/>
          <w:color w:val="000000"/>
        </w:rPr>
        <w:t>INTERNAL CONTROL POLICY</w:t>
      </w:r>
    </w:p>
    <w:p w14:paraId="55EF3A30" w14:textId="77777777" w:rsidR="00124883" w:rsidRDefault="00124883" w:rsidP="00124883">
      <w:pPr>
        <w:autoSpaceDE w:val="0"/>
        <w:autoSpaceDN w:val="0"/>
        <w:adjustRightInd w:val="0"/>
        <w:ind w:left="360"/>
        <w:jc w:val="both"/>
        <w:rPr>
          <w:rFonts w:ascii="Arial" w:hAnsi="Arial" w:cs="Arial"/>
          <w:b/>
          <w:bCs/>
          <w:color w:val="000000"/>
        </w:rPr>
      </w:pPr>
    </w:p>
    <w:p w14:paraId="5598164F" w14:textId="77777777" w:rsidR="00F34129" w:rsidRDefault="00124883" w:rsidP="00013F7A">
      <w:pPr>
        <w:numPr>
          <w:ilvl w:val="0"/>
          <w:numId w:val="7"/>
        </w:numPr>
        <w:autoSpaceDE w:val="0"/>
        <w:autoSpaceDN w:val="0"/>
        <w:adjustRightInd w:val="0"/>
        <w:jc w:val="both"/>
        <w:rPr>
          <w:rFonts w:ascii="Arial" w:hAnsi="Arial" w:cs="Arial"/>
          <w:b/>
          <w:bCs/>
          <w:color w:val="000000"/>
        </w:rPr>
      </w:pPr>
      <w:r>
        <w:rPr>
          <w:rFonts w:ascii="Arial" w:hAnsi="Arial" w:cs="Arial"/>
          <w:b/>
          <w:bCs/>
          <w:color w:val="000000"/>
        </w:rPr>
        <w:t>S</w:t>
      </w:r>
      <w:r w:rsidR="00F34129">
        <w:rPr>
          <w:rFonts w:ascii="Arial" w:hAnsi="Arial" w:cs="Arial"/>
          <w:b/>
          <w:bCs/>
          <w:color w:val="000000"/>
        </w:rPr>
        <w:t>COPE OF RESPONSIBILITY</w:t>
      </w:r>
    </w:p>
    <w:p w14:paraId="469CAA7E" w14:textId="77777777" w:rsidR="00F34129" w:rsidRDefault="00F34129" w:rsidP="00F34129">
      <w:pPr>
        <w:autoSpaceDE w:val="0"/>
        <w:autoSpaceDN w:val="0"/>
        <w:adjustRightInd w:val="0"/>
        <w:jc w:val="both"/>
        <w:rPr>
          <w:rFonts w:ascii="Arial" w:hAnsi="Arial" w:cs="Arial"/>
          <w:b/>
          <w:bCs/>
          <w:color w:val="000000"/>
        </w:rPr>
      </w:pPr>
    </w:p>
    <w:p w14:paraId="03457CCB" w14:textId="77777777" w:rsidR="00F34129" w:rsidRDefault="00CC28ED" w:rsidP="00F34129">
      <w:pPr>
        <w:pStyle w:val="BodyText"/>
        <w:jc w:val="both"/>
        <w:rPr>
          <w:rFonts w:ascii="Arial" w:hAnsi="Arial" w:cs="Arial"/>
          <w:szCs w:val="24"/>
          <w:lang w:val="en-GB"/>
        </w:rPr>
      </w:pPr>
      <w:r>
        <w:rPr>
          <w:rFonts w:ascii="Arial" w:hAnsi="Arial" w:cs="Arial"/>
          <w:szCs w:val="24"/>
          <w:lang w:val="en-GB"/>
        </w:rPr>
        <w:t>Bampton Town</w:t>
      </w:r>
      <w:r w:rsidR="00F34129">
        <w:rPr>
          <w:rFonts w:ascii="Arial" w:hAnsi="Arial" w:cs="Arial"/>
          <w:szCs w:val="24"/>
          <w:lang w:val="en-GB"/>
        </w:rPr>
        <w:t xml:space="preserve"> Council is responsible for ensuring that its business is conducted in accordance with the law and proper standards, and that public money is safeguarded and properly accounted for, and used economically, </w:t>
      </w:r>
      <w:proofErr w:type="gramStart"/>
      <w:r w:rsidR="00F34129">
        <w:rPr>
          <w:rFonts w:ascii="Arial" w:hAnsi="Arial" w:cs="Arial"/>
          <w:szCs w:val="24"/>
          <w:lang w:val="en-GB"/>
        </w:rPr>
        <w:t>efficiently</w:t>
      </w:r>
      <w:proofErr w:type="gramEnd"/>
      <w:r w:rsidR="00F34129">
        <w:rPr>
          <w:rFonts w:ascii="Arial" w:hAnsi="Arial" w:cs="Arial"/>
          <w:szCs w:val="24"/>
          <w:lang w:val="en-GB"/>
        </w:rPr>
        <w:t xml:space="preserve"> and effectively. </w:t>
      </w:r>
    </w:p>
    <w:p w14:paraId="1BD12322" w14:textId="77777777" w:rsidR="00F34129" w:rsidRDefault="00F34129" w:rsidP="00F34129">
      <w:pPr>
        <w:autoSpaceDE w:val="0"/>
        <w:autoSpaceDN w:val="0"/>
        <w:adjustRightInd w:val="0"/>
        <w:jc w:val="both"/>
        <w:rPr>
          <w:rFonts w:ascii="Arial" w:hAnsi="Arial" w:cs="Arial"/>
          <w:color w:val="292526"/>
        </w:rPr>
      </w:pPr>
    </w:p>
    <w:p w14:paraId="413D8959" w14:textId="77777777" w:rsidR="00F34129" w:rsidRDefault="00F34129" w:rsidP="00F34129">
      <w:pPr>
        <w:autoSpaceDE w:val="0"/>
        <w:autoSpaceDN w:val="0"/>
        <w:adjustRightInd w:val="0"/>
        <w:jc w:val="both"/>
        <w:rPr>
          <w:rFonts w:ascii="Arial" w:hAnsi="Arial" w:cs="Arial"/>
          <w:color w:val="292526"/>
        </w:rPr>
      </w:pPr>
      <w:r>
        <w:rPr>
          <w:rFonts w:ascii="Arial" w:hAnsi="Arial" w:cs="Arial"/>
          <w:color w:val="292526"/>
        </w:rPr>
        <w:t>In discharging this overall responsibility, the Council is also responsible for ensuring that there is a sound system of internal control which facilitates the effective exercise of the Council’s functions and which includes arrangements for the management of risk.</w:t>
      </w:r>
    </w:p>
    <w:p w14:paraId="70CAFC70" w14:textId="77777777" w:rsidR="00F34129" w:rsidRDefault="00F34129" w:rsidP="00F34129">
      <w:pPr>
        <w:autoSpaceDE w:val="0"/>
        <w:autoSpaceDN w:val="0"/>
        <w:adjustRightInd w:val="0"/>
        <w:jc w:val="both"/>
        <w:rPr>
          <w:rFonts w:ascii="Arial" w:hAnsi="Arial" w:cs="Arial"/>
          <w:color w:val="292526"/>
        </w:rPr>
      </w:pPr>
    </w:p>
    <w:p w14:paraId="36433E1D"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t>2. THE PURPOSE OF THE SYSTEM OF INTERNAL CONTROL</w:t>
      </w:r>
    </w:p>
    <w:p w14:paraId="4CB2A7E4" w14:textId="77777777" w:rsidR="00F34129" w:rsidRDefault="00F34129" w:rsidP="00F34129">
      <w:pPr>
        <w:autoSpaceDE w:val="0"/>
        <w:autoSpaceDN w:val="0"/>
        <w:adjustRightInd w:val="0"/>
        <w:jc w:val="both"/>
        <w:rPr>
          <w:rFonts w:ascii="Arial" w:hAnsi="Arial" w:cs="Arial"/>
          <w:color w:val="292526"/>
        </w:rPr>
      </w:pPr>
    </w:p>
    <w:p w14:paraId="7CDFA8FF" w14:textId="77777777" w:rsidR="00F34129" w:rsidRDefault="00F34129" w:rsidP="00F34129">
      <w:pPr>
        <w:autoSpaceDE w:val="0"/>
        <w:autoSpaceDN w:val="0"/>
        <w:adjustRightInd w:val="0"/>
        <w:jc w:val="both"/>
        <w:rPr>
          <w:rFonts w:ascii="Arial" w:hAnsi="Arial" w:cs="Arial"/>
          <w:color w:val="292526"/>
        </w:rPr>
      </w:pPr>
      <w:r>
        <w:rPr>
          <w:rFonts w:ascii="Arial" w:hAnsi="Arial" w:cs="Arial"/>
          <w:color w:val="292526"/>
        </w:rPr>
        <w:t xml:space="preserve">The system of internal control is designed to ensure that the council’s activities are carried out properly and as intended.  Internal controls are set up by the Clerk who is the Responsible Financial </w:t>
      </w:r>
      <w:proofErr w:type="gramStart"/>
      <w:r>
        <w:rPr>
          <w:rFonts w:ascii="Arial" w:hAnsi="Arial" w:cs="Arial"/>
          <w:color w:val="292526"/>
        </w:rPr>
        <w:t>Officer</w:t>
      </w:r>
      <w:proofErr w:type="gramEnd"/>
      <w:r>
        <w:rPr>
          <w:rFonts w:ascii="Arial" w:hAnsi="Arial" w:cs="Arial"/>
          <w:color w:val="292526"/>
        </w:rPr>
        <w:t xml:space="preserve"> but the Council members must ensure that they have an understanding of those controls and that they are operated effectively. </w:t>
      </w:r>
    </w:p>
    <w:p w14:paraId="2B63304E" w14:textId="77777777" w:rsidR="00F34129" w:rsidRDefault="00F34129" w:rsidP="00F34129">
      <w:pPr>
        <w:autoSpaceDE w:val="0"/>
        <w:autoSpaceDN w:val="0"/>
        <w:adjustRightInd w:val="0"/>
        <w:jc w:val="both"/>
        <w:rPr>
          <w:rFonts w:ascii="Arial" w:hAnsi="Arial" w:cs="Arial"/>
          <w:color w:val="292526"/>
        </w:rPr>
      </w:pPr>
    </w:p>
    <w:p w14:paraId="1740E8F2"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t>3. PERSONNEL INVOLVED WITH THE INTERNAL CONTROL ENVIRONMENT</w:t>
      </w:r>
    </w:p>
    <w:p w14:paraId="30353FC4" w14:textId="77777777" w:rsidR="00F34129" w:rsidRDefault="00F34129" w:rsidP="00F34129">
      <w:pPr>
        <w:autoSpaceDE w:val="0"/>
        <w:autoSpaceDN w:val="0"/>
        <w:adjustRightInd w:val="0"/>
        <w:jc w:val="both"/>
        <w:rPr>
          <w:rFonts w:ascii="Arial" w:hAnsi="Arial" w:cs="Arial"/>
          <w:b/>
          <w:bCs/>
          <w:color w:val="000000"/>
        </w:rPr>
      </w:pPr>
    </w:p>
    <w:p w14:paraId="05DC105B" w14:textId="77777777" w:rsidR="00F34129" w:rsidRDefault="00F34129" w:rsidP="00F34129">
      <w:pPr>
        <w:numPr>
          <w:ilvl w:val="1"/>
          <w:numId w:val="2"/>
        </w:numPr>
        <w:autoSpaceDE w:val="0"/>
        <w:autoSpaceDN w:val="0"/>
        <w:adjustRightInd w:val="0"/>
        <w:jc w:val="both"/>
        <w:rPr>
          <w:rFonts w:ascii="Arial" w:hAnsi="Arial" w:cs="Arial"/>
          <w:b/>
          <w:bCs/>
          <w:color w:val="000000"/>
        </w:rPr>
      </w:pPr>
      <w:r>
        <w:rPr>
          <w:rFonts w:ascii="Arial" w:hAnsi="Arial" w:cs="Arial"/>
          <w:b/>
          <w:bCs/>
          <w:color w:val="000000"/>
        </w:rPr>
        <w:t>The Council:</w:t>
      </w:r>
    </w:p>
    <w:p w14:paraId="666C37D7" w14:textId="77777777" w:rsidR="00F34129" w:rsidRDefault="00F34129" w:rsidP="00F34129">
      <w:pPr>
        <w:autoSpaceDE w:val="0"/>
        <w:autoSpaceDN w:val="0"/>
        <w:adjustRightInd w:val="0"/>
        <w:jc w:val="both"/>
        <w:rPr>
          <w:rFonts w:ascii="Arial" w:hAnsi="Arial" w:cs="Arial"/>
          <w:b/>
          <w:bCs/>
          <w:color w:val="000000"/>
        </w:rPr>
      </w:pPr>
    </w:p>
    <w:p w14:paraId="60A72991"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Council has appointed a Chairman who is responsible for the smooth running of meetings and for ensuring that all Council decisions are lawful. The Chairman signs each page of the minutes at the Council meetings.</w:t>
      </w:r>
    </w:p>
    <w:p w14:paraId="07F28030" w14:textId="77777777" w:rsidR="00F34129" w:rsidRDefault="00F34129" w:rsidP="00F34129">
      <w:pPr>
        <w:autoSpaceDE w:val="0"/>
        <w:autoSpaceDN w:val="0"/>
        <w:adjustRightInd w:val="0"/>
        <w:jc w:val="both"/>
        <w:rPr>
          <w:rFonts w:ascii="Arial" w:hAnsi="Arial" w:cs="Arial"/>
          <w:color w:val="000000"/>
        </w:rPr>
      </w:pPr>
    </w:p>
    <w:p w14:paraId="7D2C631D"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Decisions are made in accordance with the Standing Orders and the Financial Regulations approved by the Council. </w:t>
      </w:r>
    </w:p>
    <w:p w14:paraId="2AE339C9" w14:textId="77777777" w:rsidR="00F34129" w:rsidRDefault="00F34129" w:rsidP="00F34129">
      <w:pPr>
        <w:autoSpaceDE w:val="0"/>
        <w:autoSpaceDN w:val="0"/>
        <w:adjustRightInd w:val="0"/>
        <w:jc w:val="both"/>
        <w:rPr>
          <w:rFonts w:ascii="Arial" w:hAnsi="Arial" w:cs="Arial"/>
          <w:color w:val="000000"/>
        </w:rPr>
      </w:pPr>
    </w:p>
    <w:p w14:paraId="6A2C9D5F" w14:textId="0E005533"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Finance</w:t>
      </w:r>
      <w:r w:rsidR="00013F7A">
        <w:rPr>
          <w:rFonts w:ascii="Arial" w:hAnsi="Arial" w:cs="Arial"/>
          <w:color w:val="000000"/>
        </w:rPr>
        <w:t xml:space="preserve"> Committee</w:t>
      </w:r>
      <w:r>
        <w:rPr>
          <w:rFonts w:ascii="Arial" w:hAnsi="Arial" w:cs="Arial"/>
          <w:color w:val="000000"/>
        </w:rPr>
        <w:t xml:space="preserve"> </w:t>
      </w:r>
      <w:r w:rsidR="00CC28ED">
        <w:rPr>
          <w:rFonts w:ascii="Arial" w:hAnsi="Arial" w:cs="Arial"/>
          <w:color w:val="000000"/>
        </w:rPr>
        <w:t xml:space="preserve">is made up of </w:t>
      </w:r>
      <w:r w:rsidR="00013F7A">
        <w:rPr>
          <w:rFonts w:ascii="Arial" w:hAnsi="Arial" w:cs="Arial"/>
          <w:color w:val="000000"/>
        </w:rPr>
        <w:t>3</w:t>
      </w:r>
      <w:r>
        <w:rPr>
          <w:rFonts w:ascii="Arial" w:hAnsi="Arial" w:cs="Arial"/>
          <w:color w:val="000000"/>
        </w:rPr>
        <w:t xml:space="preserve"> Councillors including the Chairman.  The Commit</w:t>
      </w:r>
      <w:r w:rsidR="007A7850">
        <w:rPr>
          <w:rFonts w:ascii="Arial" w:hAnsi="Arial" w:cs="Arial"/>
          <w:color w:val="000000"/>
        </w:rPr>
        <w:t>tee meets</w:t>
      </w:r>
      <w:r>
        <w:rPr>
          <w:rFonts w:ascii="Arial" w:hAnsi="Arial" w:cs="Arial"/>
          <w:color w:val="000000"/>
        </w:rPr>
        <w:t xml:space="preserve"> in November to review the financial position and to propose a budget and the precept for </w:t>
      </w:r>
      <w:r w:rsidR="007A7850">
        <w:rPr>
          <w:rFonts w:ascii="Arial" w:hAnsi="Arial" w:cs="Arial"/>
          <w:color w:val="000000"/>
        </w:rPr>
        <w:t>the following financial year</w:t>
      </w:r>
      <w:r w:rsidR="00BF24CD">
        <w:rPr>
          <w:rFonts w:ascii="Arial" w:hAnsi="Arial" w:cs="Arial"/>
          <w:color w:val="000000"/>
        </w:rPr>
        <w:t>.</w:t>
      </w:r>
      <w:r>
        <w:rPr>
          <w:rFonts w:ascii="Arial" w:hAnsi="Arial" w:cs="Arial"/>
          <w:color w:val="000000"/>
        </w:rPr>
        <w:t xml:space="preserve">  The </w:t>
      </w:r>
      <w:r w:rsidR="00BF24CD">
        <w:rPr>
          <w:rFonts w:ascii="Arial" w:hAnsi="Arial" w:cs="Arial"/>
          <w:color w:val="000000"/>
        </w:rPr>
        <w:t>Personnel</w:t>
      </w:r>
      <w:r w:rsidR="001C666A">
        <w:rPr>
          <w:rFonts w:ascii="Arial" w:hAnsi="Arial" w:cs="Arial"/>
          <w:color w:val="000000"/>
        </w:rPr>
        <w:t>/HR</w:t>
      </w:r>
      <w:r>
        <w:rPr>
          <w:rFonts w:ascii="Arial" w:hAnsi="Arial" w:cs="Arial"/>
          <w:color w:val="000000"/>
        </w:rPr>
        <w:t xml:space="preserve"> Committee meets when required to consider the Clerk’s salary and to review the Clerk’s job description.</w:t>
      </w:r>
    </w:p>
    <w:p w14:paraId="4C9E3F0C" w14:textId="77777777" w:rsidR="00F34129" w:rsidRDefault="00F34129" w:rsidP="00F34129">
      <w:pPr>
        <w:autoSpaceDE w:val="0"/>
        <w:autoSpaceDN w:val="0"/>
        <w:adjustRightInd w:val="0"/>
        <w:jc w:val="both"/>
        <w:rPr>
          <w:rFonts w:ascii="Arial" w:hAnsi="Arial" w:cs="Arial"/>
          <w:color w:val="000000"/>
        </w:rPr>
      </w:pPr>
    </w:p>
    <w:p w14:paraId="6DE57AA9" w14:textId="77777777" w:rsidR="00013F7A" w:rsidRDefault="00F34129" w:rsidP="00F34129">
      <w:pPr>
        <w:autoSpaceDE w:val="0"/>
        <w:autoSpaceDN w:val="0"/>
        <w:adjustRightInd w:val="0"/>
        <w:jc w:val="both"/>
        <w:rPr>
          <w:rFonts w:ascii="Arial" w:hAnsi="Arial" w:cs="Arial"/>
          <w:color w:val="000000"/>
        </w:rPr>
      </w:pPr>
      <w:r>
        <w:rPr>
          <w:rFonts w:ascii="Arial" w:hAnsi="Arial" w:cs="Arial"/>
          <w:color w:val="000000"/>
        </w:rPr>
        <w:t>The Council approves a budget for the following year at the November</w:t>
      </w:r>
      <w:r w:rsidR="00013F7A">
        <w:rPr>
          <w:rFonts w:ascii="Arial" w:hAnsi="Arial" w:cs="Arial"/>
          <w:color w:val="000000"/>
        </w:rPr>
        <w:t xml:space="preserve"> or December</w:t>
      </w:r>
      <w:r>
        <w:rPr>
          <w:rFonts w:ascii="Arial" w:hAnsi="Arial" w:cs="Arial"/>
          <w:color w:val="000000"/>
        </w:rPr>
        <w:t xml:space="preserve"> meeting </w:t>
      </w:r>
    </w:p>
    <w:p w14:paraId="179F944B" w14:textId="77777777" w:rsidR="00F34129" w:rsidRDefault="00013F7A" w:rsidP="00F34129">
      <w:pPr>
        <w:autoSpaceDE w:val="0"/>
        <w:autoSpaceDN w:val="0"/>
        <w:adjustRightInd w:val="0"/>
        <w:jc w:val="both"/>
        <w:rPr>
          <w:rFonts w:ascii="Arial" w:hAnsi="Arial" w:cs="Arial"/>
          <w:color w:val="000000"/>
        </w:rPr>
      </w:pPr>
      <w:r>
        <w:rPr>
          <w:rFonts w:ascii="Arial" w:hAnsi="Arial" w:cs="Arial"/>
          <w:color w:val="000000"/>
        </w:rPr>
        <w:t xml:space="preserve">leading to </w:t>
      </w:r>
      <w:r w:rsidR="00F34129">
        <w:rPr>
          <w:rFonts w:ascii="Arial" w:hAnsi="Arial" w:cs="Arial"/>
          <w:color w:val="000000"/>
        </w:rPr>
        <w:t>approv</w:t>
      </w:r>
      <w:r>
        <w:rPr>
          <w:rFonts w:ascii="Arial" w:hAnsi="Arial" w:cs="Arial"/>
          <w:color w:val="000000"/>
        </w:rPr>
        <w:t>al of</w:t>
      </w:r>
      <w:r w:rsidR="00F34129">
        <w:rPr>
          <w:rFonts w:ascii="Arial" w:hAnsi="Arial" w:cs="Arial"/>
          <w:color w:val="000000"/>
        </w:rPr>
        <w:t xml:space="preserve"> the level of precept for the following financial year.  </w:t>
      </w:r>
    </w:p>
    <w:p w14:paraId="6008AE20" w14:textId="77777777" w:rsidR="00F34129" w:rsidRDefault="00F34129" w:rsidP="00F34129">
      <w:pPr>
        <w:autoSpaceDE w:val="0"/>
        <w:autoSpaceDN w:val="0"/>
        <w:adjustRightInd w:val="0"/>
        <w:jc w:val="both"/>
        <w:rPr>
          <w:rFonts w:ascii="Arial" w:hAnsi="Arial" w:cs="Arial"/>
          <w:color w:val="000000"/>
        </w:rPr>
      </w:pPr>
    </w:p>
    <w:p w14:paraId="480CFA42"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Council receives a budget repor</w:t>
      </w:r>
      <w:r w:rsidR="007A7850">
        <w:rPr>
          <w:rFonts w:ascii="Arial" w:hAnsi="Arial" w:cs="Arial"/>
          <w:color w:val="000000"/>
        </w:rPr>
        <w:t xml:space="preserve">t </w:t>
      </w:r>
      <w:r w:rsidR="00BF24CD">
        <w:rPr>
          <w:rFonts w:ascii="Arial" w:hAnsi="Arial" w:cs="Arial"/>
          <w:color w:val="000000"/>
        </w:rPr>
        <w:t xml:space="preserve">each quarter and </w:t>
      </w:r>
      <w:r>
        <w:rPr>
          <w:rFonts w:ascii="Arial" w:hAnsi="Arial" w:cs="Arial"/>
          <w:color w:val="000000"/>
        </w:rPr>
        <w:t xml:space="preserve">at each Council meeting </w:t>
      </w:r>
      <w:r w:rsidR="00BF24CD">
        <w:rPr>
          <w:rFonts w:ascii="Arial" w:hAnsi="Arial" w:cs="Arial"/>
          <w:color w:val="000000"/>
        </w:rPr>
        <w:t>receives</w:t>
      </w:r>
      <w:r w:rsidR="00F93143">
        <w:rPr>
          <w:rFonts w:ascii="Arial" w:hAnsi="Arial" w:cs="Arial"/>
          <w:color w:val="000000"/>
        </w:rPr>
        <w:t xml:space="preserve"> a financial statement and a bank reconciliation.</w:t>
      </w:r>
    </w:p>
    <w:p w14:paraId="34E9A0C0" w14:textId="77777777" w:rsidR="00F34129" w:rsidRDefault="00F34129" w:rsidP="00F34129">
      <w:pPr>
        <w:autoSpaceDE w:val="0"/>
        <w:autoSpaceDN w:val="0"/>
        <w:adjustRightInd w:val="0"/>
        <w:jc w:val="both"/>
        <w:rPr>
          <w:rFonts w:ascii="Arial" w:hAnsi="Arial" w:cs="Arial"/>
          <w:color w:val="000000"/>
        </w:rPr>
      </w:pPr>
    </w:p>
    <w:p w14:paraId="01C8B960" w14:textId="2B1FA15C" w:rsidR="00145E2B"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Two councillors (out of </w:t>
      </w:r>
      <w:r w:rsidR="00CC28ED">
        <w:rPr>
          <w:rFonts w:ascii="Arial" w:hAnsi="Arial" w:cs="Arial"/>
          <w:color w:val="000000"/>
        </w:rPr>
        <w:t>four</w:t>
      </w:r>
      <w:r>
        <w:rPr>
          <w:rFonts w:ascii="Arial" w:hAnsi="Arial" w:cs="Arial"/>
          <w:color w:val="000000"/>
        </w:rPr>
        <w:t xml:space="preserve"> named signatories) sign </w:t>
      </w:r>
      <w:r w:rsidR="00145E2B">
        <w:rPr>
          <w:rFonts w:ascii="Arial" w:hAnsi="Arial" w:cs="Arial"/>
          <w:color w:val="000000"/>
        </w:rPr>
        <w:t>any required</w:t>
      </w:r>
      <w:r>
        <w:rPr>
          <w:rFonts w:ascii="Arial" w:hAnsi="Arial" w:cs="Arial"/>
          <w:color w:val="000000"/>
        </w:rPr>
        <w:t xml:space="preserve"> cheques </w:t>
      </w:r>
      <w:r w:rsidR="00CC28ED">
        <w:rPr>
          <w:rFonts w:ascii="Arial" w:hAnsi="Arial" w:cs="Arial"/>
          <w:color w:val="000000"/>
        </w:rPr>
        <w:t>at the end</w:t>
      </w:r>
      <w:r>
        <w:rPr>
          <w:rFonts w:ascii="Arial" w:hAnsi="Arial" w:cs="Arial"/>
          <w:color w:val="000000"/>
        </w:rPr>
        <w:t xml:space="preserve"> of the Council meeting. The signatories also initial the cheque stubs.  The </w:t>
      </w:r>
      <w:r w:rsidR="00BF24CD">
        <w:rPr>
          <w:rFonts w:ascii="Arial" w:hAnsi="Arial" w:cs="Arial"/>
          <w:color w:val="000000"/>
        </w:rPr>
        <w:t>chairman</w:t>
      </w:r>
      <w:r>
        <w:rPr>
          <w:rFonts w:ascii="Arial" w:hAnsi="Arial" w:cs="Arial"/>
          <w:color w:val="000000"/>
        </w:rPr>
        <w:t xml:space="preserve"> ensure</w:t>
      </w:r>
      <w:r w:rsidR="00BF24CD">
        <w:rPr>
          <w:rFonts w:ascii="Arial" w:hAnsi="Arial" w:cs="Arial"/>
          <w:color w:val="000000"/>
        </w:rPr>
        <w:t>s</w:t>
      </w:r>
      <w:r>
        <w:rPr>
          <w:rFonts w:ascii="Arial" w:hAnsi="Arial" w:cs="Arial"/>
          <w:color w:val="000000"/>
        </w:rPr>
        <w:t xml:space="preserve"> that the cheque agrees with the amount of the invoice and the payee named on the invoice</w:t>
      </w:r>
      <w:r w:rsidR="001C666A">
        <w:rPr>
          <w:rFonts w:ascii="Arial" w:hAnsi="Arial" w:cs="Arial"/>
          <w:color w:val="000000"/>
        </w:rPr>
        <w:t>.</w:t>
      </w:r>
      <w:r w:rsidR="00145E2B">
        <w:rPr>
          <w:rFonts w:ascii="Arial" w:hAnsi="Arial" w:cs="Arial"/>
          <w:color w:val="000000"/>
        </w:rPr>
        <w:t xml:space="preserve">  </w:t>
      </w:r>
    </w:p>
    <w:p w14:paraId="0C7C4044" w14:textId="77777777" w:rsidR="00F34129" w:rsidRDefault="00145E2B" w:rsidP="00F34129">
      <w:pPr>
        <w:autoSpaceDE w:val="0"/>
        <w:autoSpaceDN w:val="0"/>
        <w:adjustRightInd w:val="0"/>
        <w:jc w:val="both"/>
        <w:rPr>
          <w:rFonts w:ascii="Arial" w:hAnsi="Arial" w:cs="Arial"/>
          <w:color w:val="000000"/>
        </w:rPr>
      </w:pPr>
      <w:r>
        <w:rPr>
          <w:rFonts w:ascii="Arial" w:hAnsi="Arial" w:cs="Arial"/>
          <w:color w:val="000000"/>
        </w:rPr>
        <w:t>Internet banking.</w:t>
      </w:r>
    </w:p>
    <w:p w14:paraId="15BA2083" w14:textId="6EF0F084" w:rsidR="00145E2B" w:rsidRDefault="00145E2B" w:rsidP="00F34129">
      <w:pPr>
        <w:autoSpaceDE w:val="0"/>
        <w:autoSpaceDN w:val="0"/>
        <w:adjustRightInd w:val="0"/>
        <w:jc w:val="both"/>
        <w:rPr>
          <w:rFonts w:ascii="Arial" w:hAnsi="Arial" w:cs="Arial"/>
          <w:color w:val="000000"/>
        </w:rPr>
      </w:pPr>
      <w:r>
        <w:rPr>
          <w:rFonts w:ascii="Arial" w:hAnsi="Arial" w:cs="Arial"/>
          <w:color w:val="000000"/>
        </w:rPr>
        <w:t>After agreement of invoices at the Council meeting, the Clerk/RFO posts up payments to be made via internet banking.  The payments are then authorised by two councillor</w:t>
      </w:r>
      <w:r w:rsidR="00B77D91">
        <w:rPr>
          <w:rFonts w:ascii="Arial" w:hAnsi="Arial" w:cs="Arial"/>
          <w:color w:val="000000"/>
        </w:rPr>
        <w:t xml:space="preserve"> signatories</w:t>
      </w:r>
      <w:r w:rsidR="000E0140">
        <w:rPr>
          <w:rFonts w:ascii="Arial" w:hAnsi="Arial" w:cs="Arial"/>
          <w:color w:val="000000"/>
        </w:rPr>
        <w:t>, on submission of a monthly list by email</w:t>
      </w:r>
      <w:r>
        <w:rPr>
          <w:rFonts w:ascii="Arial" w:hAnsi="Arial" w:cs="Arial"/>
          <w:color w:val="000000"/>
        </w:rPr>
        <w:t>.</w:t>
      </w:r>
    </w:p>
    <w:p w14:paraId="207E07B7" w14:textId="77777777" w:rsidR="00F34129" w:rsidRDefault="00F34129" w:rsidP="00F34129">
      <w:pPr>
        <w:autoSpaceDE w:val="0"/>
        <w:autoSpaceDN w:val="0"/>
        <w:adjustRightInd w:val="0"/>
        <w:jc w:val="both"/>
        <w:rPr>
          <w:rFonts w:ascii="Arial" w:hAnsi="Arial" w:cs="Arial"/>
          <w:color w:val="000000"/>
        </w:rPr>
      </w:pPr>
    </w:p>
    <w:p w14:paraId="1DFAC2AC" w14:textId="5DCE9380"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Clerk / RFO does not authorise </w:t>
      </w:r>
      <w:r w:rsidR="001C666A">
        <w:rPr>
          <w:rFonts w:ascii="Arial" w:hAnsi="Arial" w:cs="Arial"/>
          <w:color w:val="000000"/>
        </w:rPr>
        <w:t xml:space="preserve">internet </w:t>
      </w:r>
      <w:r>
        <w:rPr>
          <w:rFonts w:ascii="Arial" w:hAnsi="Arial" w:cs="Arial"/>
          <w:color w:val="000000"/>
        </w:rPr>
        <w:t>payments</w:t>
      </w:r>
      <w:r w:rsidR="001C666A">
        <w:rPr>
          <w:rFonts w:ascii="Arial" w:hAnsi="Arial" w:cs="Arial"/>
          <w:color w:val="000000"/>
        </w:rPr>
        <w:t xml:space="preserve"> or signs cheques</w:t>
      </w:r>
      <w:r>
        <w:rPr>
          <w:rFonts w:ascii="Arial" w:hAnsi="Arial" w:cs="Arial"/>
          <w:color w:val="000000"/>
        </w:rPr>
        <w:t>.</w:t>
      </w:r>
    </w:p>
    <w:p w14:paraId="380B11BF" w14:textId="77777777" w:rsidR="00F34129" w:rsidRDefault="00F34129" w:rsidP="00F34129">
      <w:pPr>
        <w:autoSpaceDE w:val="0"/>
        <w:autoSpaceDN w:val="0"/>
        <w:adjustRightInd w:val="0"/>
        <w:jc w:val="both"/>
        <w:rPr>
          <w:rFonts w:ascii="Arial" w:hAnsi="Arial" w:cs="Arial"/>
          <w:color w:val="000000"/>
        </w:rPr>
      </w:pPr>
    </w:p>
    <w:p w14:paraId="1BB492A2"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Council </w:t>
      </w:r>
      <w:r w:rsidR="00B77D91">
        <w:rPr>
          <w:rFonts w:ascii="Arial" w:hAnsi="Arial" w:cs="Arial"/>
          <w:color w:val="000000"/>
        </w:rPr>
        <w:t xml:space="preserve">resolves </w:t>
      </w:r>
      <w:r>
        <w:rPr>
          <w:rFonts w:ascii="Arial" w:hAnsi="Arial" w:cs="Arial"/>
          <w:color w:val="000000"/>
        </w:rPr>
        <w:t>agree</w:t>
      </w:r>
      <w:r w:rsidR="00B77D91">
        <w:rPr>
          <w:rFonts w:ascii="Arial" w:hAnsi="Arial" w:cs="Arial"/>
          <w:color w:val="000000"/>
        </w:rPr>
        <w:t>ment of</w:t>
      </w:r>
      <w:r>
        <w:rPr>
          <w:rFonts w:ascii="Arial" w:hAnsi="Arial" w:cs="Arial"/>
          <w:color w:val="000000"/>
        </w:rPr>
        <w:t xml:space="preserve"> the receipts and payments</w:t>
      </w:r>
      <w:r w:rsidR="00B77D91">
        <w:rPr>
          <w:rFonts w:ascii="Arial" w:hAnsi="Arial" w:cs="Arial"/>
          <w:color w:val="000000"/>
        </w:rPr>
        <w:t xml:space="preserve"> account</w:t>
      </w:r>
      <w:r>
        <w:rPr>
          <w:rFonts w:ascii="Arial" w:hAnsi="Arial" w:cs="Arial"/>
          <w:color w:val="000000"/>
        </w:rPr>
        <w:t xml:space="preserve"> at each Council meeting.</w:t>
      </w:r>
    </w:p>
    <w:p w14:paraId="796A2285" w14:textId="77777777" w:rsidR="00F34129" w:rsidRDefault="00F34129" w:rsidP="00F34129">
      <w:pPr>
        <w:autoSpaceDE w:val="0"/>
        <w:autoSpaceDN w:val="0"/>
        <w:adjustRightInd w:val="0"/>
        <w:jc w:val="both"/>
        <w:rPr>
          <w:rFonts w:ascii="Arial" w:hAnsi="Arial" w:cs="Arial"/>
          <w:color w:val="000000"/>
        </w:rPr>
      </w:pPr>
    </w:p>
    <w:p w14:paraId="77BB4811"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lastRenderedPageBreak/>
        <w:t>3.2 Clerk to the Council / Responsible Financial Officer:</w:t>
      </w:r>
    </w:p>
    <w:p w14:paraId="66C8A8D6"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Council has appointed a Clerk to the Council who acts as the Council’s advisor and administrator. The Clerk is the Council’s Responsible Financial Officer and is responsible for administering the Council’s finances. The Clerk is responsible for the day to day compliance with laws and regulations that the Council is subject to and for managing risks. The Clerk also ensures that the Council’s procedures, control systems and polices are maintained.</w:t>
      </w:r>
    </w:p>
    <w:p w14:paraId="3B0212E7" w14:textId="77777777" w:rsidR="00F34129" w:rsidRDefault="00F34129" w:rsidP="00F34129">
      <w:pPr>
        <w:autoSpaceDE w:val="0"/>
        <w:autoSpaceDN w:val="0"/>
        <w:adjustRightInd w:val="0"/>
        <w:jc w:val="both"/>
        <w:rPr>
          <w:rFonts w:ascii="Arial" w:hAnsi="Arial" w:cs="Arial"/>
          <w:color w:val="000000"/>
        </w:rPr>
      </w:pPr>
    </w:p>
    <w:p w14:paraId="599BF6BE"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duties of the Clerk / RFO are laid down in a Job Description which is reviewed from time to time. </w:t>
      </w:r>
    </w:p>
    <w:p w14:paraId="4F55B429" w14:textId="77777777" w:rsidR="00F34129" w:rsidRDefault="00F34129" w:rsidP="00F34129">
      <w:pPr>
        <w:autoSpaceDE w:val="0"/>
        <w:autoSpaceDN w:val="0"/>
        <w:adjustRightInd w:val="0"/>
        <w:jc w:val="both"/>
        <w:rPr>
          <w:rFonts w:ascii="Arial" w:hAnsi="Arial" w:cs="Arial"/>
          <w:color w:val="000000"/>
        </w:rPr>
      </w:pPr>
    </w:p>
    <w:p w14:paraId="25ED5A45"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RFO submits all the requested information to the Internal and External Auditor by the required date</w:t>
      </w:r>
      <w:r w:rsidR="007A7850">
        <w:rPr>
          <w:rFonts w:ascii="Arial" w:hAnsi="Arial" w:cs="Arial"/>
          <w:color w:val="000000"/>
        </w:rPr>
        <w:t>.</w:t>
      </w:r>
    </w:p>
    <w:p w14:paraId="1DACC696" w14:textId="77777777" w:rsidR="00F34129" w:rsidRDefault="00F34129" w:rsidP="00F34129">
      <w:pPr>
        <w:autoSpaceDE w:val="0"/>
        <w:autoSpaceDN w:val="0"/>
        <w:adjustRightInd w:val="0"/>
        <w:jc w:val="both"/>
        <w:rPr>
          <w:rFonts w:ascii="Arial" w:hAnsi="Arial" w:cs="Arial"/>
          <w:color w:val="000000"/>
        </w:rPr>
      </w:pPr>
    </w:p>
    <w:p w14:paraId="084B20D8"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RFO arranges for the public notices to be displayed</w:t>
      </w:r>
      <w:r w:rsidR="007A7850">
        <w:rPr>
          <w:rFonts w:ascii="Arial" w:hAnsi="Arial" w:cs="Arial"/>
          <w:color w:val="000000"/>
        </w:rPr>
        <w:t>.</w:t>
      </w:r>
    </w:p>
    <w:p w14:paraId="4537A25C" w14:textId="77777777" w:rsidR="00F34129" w:rsidRDefault="00F34129" w:rsidP="00F34129">
      <w:pPr>
        <w:autoSpaceDE w:val="0"/>
        <w:autoSpaceDN w:val="0"/>
        <w:adjustRightInd w:val="0"/>
        <w:jc w:val="both"/>
        <w:rPr>
          <w:rFonts w:ascii="Arial" w:hAnsi="Arial" w:cs="Arial"/>
          <w:color w:val="000000"/>
        </w:rPr>
      </w:pPr>
    </w:p>
    <w:p w14:paraId="025C7D7D" w14:textId="77777777" w:rsidR="00F34129" w:rsidRDefault="007A7850" w:rsidP="00F34129">
      <w:pPr>
        <w:autoSpaceDE w:val="0"/>
        <w:autoSpaceDN w:val="0"/>
        <w:adjustRightInd w:val="0"/>
        <w:jc w:val="both"/>
        <w:rPr>
          <w:rFonts w:ascii="Arial" w:hAnsi="Arial" w:cs="Arial"/>
          <w:color w:val="000000"/>
        </w:rPr>
      </w:pPr>
      <w:r>
        <w:rPr>
          <w:rFonts w:ascii="Arial" w:hAnsi="Arial" w:cs="Arial"/>
          <w:color w:val="000000"/>
        </w:rPr>
        <w:t>The RFO</w:t>
      </w:r>
      <w:r w:rsidR="00F34129">
        <w:rPr>
          <w:rFonts w:ascii="Arial" w:hAnsi="Arial" w:cs="Arial"/>
          <w:color w:val="000000"/>
        </w:rPr>
        <w:t xml:space="preserve"> retains all relevant documents relating t</w:t>
      </w:r>
      <w:r w:rsidR="009C663C">
        <w:rPr>
          <w:rFonts w:ascii="Arial" w:hAnsi="Arial" w:cs="Arial"/>
          <w:color w:val="000000"/>
        </w:rPr>
        <w:t>o</w:t>
      </w:r>
      <w:r w:rsidR="00F34129">
        <w:rPr>
          <w:rFonts w:ascii="Arial" w:hAnsi="Arial" w:cs="Arial"/>
          <w:color w:val="000000"/>
        </w:rPr>
        <w:t xml:space="preserve"> financ</w:t>
      </w:r>
      <w:r w:rsidR="009C663C">
        <w:rPr>
          <w:rFonts w:ascii="Arial" w:hAnsi="Arial" w:cs="Arial"/>
          <w:color w:val="000000"/>
        </w:rPr>
        <w:t>es</w:t>
      </w:r>
      <w:r w:rsidR="00F34129">
        <w:rPr>
          <w:rFonts w:ascii="Arial" w:hAnsi="Arial" w:cs="Arial"/>
          <w:color w:val="000000"/>
        </w:rPr>
        <w:t xml:space="preserve"> for 10 years (Annual Return, VAT Returns, PAYE/NIC information, Public notices, Fixed A</w:t>
      </w:r>
      <w:r>
        <w:rPr>
          <w:rFonts w:ascii="Arial" w:hAnsi="Arial" w:cs="Arial"/>
          <w:color w:val="000000"/>
        </w:rPr>
        <w:t>sset register, Risk assessments,</w:t>
      </w:r>
      <w:r w:rsidR="00F34129">
        <w:rPr>
          <w:rFonts w:ascii="Arial" w:hAnsi="Arial" w:cs="Arial"/>
          <w:color w:val="000000"/>
        </w:rPr>
        <w:t xml:space="preserve"> accounts and supporting information)</w:t>
      </w:r>
    </w:p>
    <w:p w14:paraId="3146E4A0" w14:textId="77777777" w:rsidR="00F34129" w:rsidRDefault="00F34129" w:rsidP="00F34129">
      <w:pPr>
        <w:autoSpaceDE w:val="0"/>
        <w:autoSpaceDN w:val="0"/>
        <w:adjustRightInd w:val="0"/>
        <w:jc w:val="both"/>
        <w:rPr>
          <w:rFonts w:ascii="Arial" w:hAnsi="Arial" w:cs="Arial"/>
          <w:color w:val="000000"/>
        </w:rPr>
      </w:pPr>
    </w:p>
    <w:p w14:paraId="07BD9B28"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t>3.3 Internal Auditor</w:t>
      </w:r>
    </w:p>
    <w:p w14:paraId="0FF60D86" w14:textId="2C47D7DD" w:rsidR="00F34129" w:rsidRDefault="00F34129" w:rsidP="00F34129">
      <w:pPr>
        <w:pStyle w:val="BodyText2"/>
        <w:jc w:val="both"/>
        <w:rPr>
          <w:rFonts w:ascii="Arial" w:hAnsi="Arial" w:cs="Arial"/>
          <w:szCs w:val="24"/>
          <w:lang w:val="en-GB"/>
        </w:rPr>
      </w:pPr>
      <w:r>
        <w:rPr>
          <w:rFonts w:ascii="Arial" w:hAnsi="Arial" w:cs="Arial"/>
          <w:szCs w:val="24"/>
          <w:lang w:val="en-GB"/>
        </w:rPr>
        <w:t xml:space="preserve">The Council has appointed an Independent Internal Auditor who reports to the Council on the adequacy of its: </w:t>
      </w:r>
    </w:p>
    <w:p w14:paraId="6D7185CC" w14:textId="77777777" w:rsidR="00F34129" w:rsidRDefault="00F34129" w:rsidP="00F34129">
      <w:pPr>
        <w:pStyle w:val="BodyText2"/>
        <w:jc w:val="both"/>
        <w:rPr>
          <w:rFonts w:ascii="Arial" w:hAnsi="Arial" w:cs="Arial"/>
          <w:szCs w:val="24"/>
          <w:lang w:val="en-GB"/>
        </w:rPr>
      </w:pPr>
    </w:p>
    <w:p w14:paraId="3726E530" w14:textId="77777777" w:rsidR="00F34129" w:rsidRDefault="007A7850"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r</w:t>
      </w:r>
      <w:r w:rsidR="00F34129">
        <w:rPr>
          <w:rFonts w:ascii="Arial" w:hAnsi="Arial" w:cs="Arial"/>
          <w:color w:val="000000"/>
        </w:rPr>
        <w:t>ecords</w:t>
      </w:r>
    </w:p>
    <w:p w14:paraId="6A332280"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 xml:space="preserve">procedures </w:t>
      </w:r>
    </w:p>
    <w:p w14:paraId="46BF6DF4"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systems</w:t>
      </w:r>
    </w:p>
    <w:p w14:paraId="38EA013C"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internal control</w:t>
      </w:r>
    </w:p>
    <w:p w14:paraId="043E1B3D"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regulations</w:t>
      </w:r>
    </w:p>
    <w:p w14:paraId="5DA7AEBA"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risk management</w:t>
      </w:r>
    </w:p>
    <w:p w14:paraId="04E6FEEC" w14:textId="77777777" w:rsidR="00F34129" w:rsidRDefault="00F34129" w:rsidP="00F34129">
      <w:pPr>
        <w:numPr>
          <w:ilvl w:val="0"/>
          <w:numId w:val="3"/>
        </w:numPr>
        <w:autoSpaceDE w:val="0"/>
        <w:autoSpaceDN w:val="0"/>
        <w:adjustRightInd w:val="0"/>
        <w:jc w:val="both"/>
        <w:rPr>
          <w:rFonts w:ascii="Arial" w:hAnsi="Arial" w:cs="Arial"/>
          <w:color w:val="000000"/>
        </w:rPr>
      </w:pPr>
      <w:r>
        <w:rPr>
          <w:rFonts w:ascii="Arial" w:hAnsi="Arial" w:cs="Arial"/>
          <w:color w:val="000000"/>
        </w:rPr>
        <w:t>reviews</w:t>
      </w:r>
    </w:p>
    <w:p w14:paraId="2CCE660C" w14:textId="77777777" w:rsidR="00F34129" w:rsidRDefault="00F34129" w:rsidP="00F34129">
      <w:pPr>
        <w:autoSpaceDE w:val="0"/>
        <w:autoSpaceDN w:val="0"/>
        <w:adjustRightInd w:val="0"/>
        <w:jc w:val="both"/>
        <w:rPr>
          <w:rFonts w:ascii="Arial" w:hAnsi="Arial" w:cs="Arial"/>
          <w:color w:val="000000"/>
        </w:rPr>
      </w:pPr>
    </w:p>
    <w:p w14:paraId="052DAAB0"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effectiveness of the internal audit is reviewed annually, and the council agrees to the appointment of the Internal Auditor.  </w:t>
      </w:r>
    </w:p>
    <w:p w14:paraId="43F9CAA0" w14:textId="77777777" w:rsidR="00F34129" w:rsidRDefault="00F34129" w:rsidP="00F34129">
      <w:pPr>
        <w:autoSpaceDE w:val="0"/>
        <w:autoSpaceDN w:val="0"/>
        <w:adjustRightInd w:val="0"/>
        <w:jc w:val="both"/>
        <w:rPr>
          <w:rFonts w:ascii="Arial" w:hAnsi="Arial" w:cs="Arial"/>
          <w:color w:val="000000"/>
        </w:rPr>
      </w:pPr>
    </w:p>
    <w:p w14:paraId="60DF27CD"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scope of the work of the Internal Audito</w:t>
      </w:r>
      <w:r w:rsidR="007A7850">
        <w:rPr>
          <w:rFonts w:ascii="Arial" w:hAnsi="Arial" w:cs="Arial"/>
          <w:color w:val="000000"/>
        </w:rPr>
        <w:t>r</w:t>
      </w:r>
      <w:r>
        <w:rPr>
          <w:rFonts w:ascii="Arial" w:hAnsi="Arial" w:cs="Arial"/>
          <w:color w:val="000000"/>
        </w:rPr>
        <w:t xml:space="preserve"> is reviewed annually and the review and the appointment </w:t>
      </w:r>
      <w:proofErr w:type="gramStart"/>
      <w:r>
        <w:rPr>
          <w:rFonts w:ascii="Arial" w:hAnsi="Arial" w:cs="Arial"/>
          <w:color w:val="000000"/>
        </w:rPr>
        <w:t>is</w:t>
      </w:r>
      <w:proofErr w:type="gramEnd"/>
      <w:r>
        <w:rPr>
          <w:rFonts w:ascii="Arial" w:hAnsi="Arial" w:cs="Arial"/>
          <w:color w:val="000000"/>
        </w:rPr>
        <w:t xml:space="preserve"> minuted.</w:t>
      </w:r>
    </w:p>
    <w:p w14:paraId="6C06CED8" w14:textId="77777777" w:rsidR="00F34129" w:rsidRDefault="00F34129" w:rsidP="00F34129">
      <w:pPr>
        <w:autoSpaceDE w:val="0"/>
        <w:autoSpaceDN w:val="0"/>
        <w:adjustRightInd w:val="0"/>
        <w:jc w:val="both"/>
        <w:rPr>
          <w:rFonts w:ascii="Arial" w:hAnsi="Arial" w:cs="Arial"/>
          <w:color w:val="000000"/>
        </w:rPr>
      </w:pPr>
    </w:p>
    <w:p w14:paraId="5C3A1978"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The Internal Auditor inspects the accounts at the</w:t>
      </w:r>
      <w:r w:rsidR="00D4437F">
        <w:rPr>
          <w:rFonts w:ascii="Arial" w:hAnsi="Arial" w:cs="Arial"/>
          <w:color w:val="000000"/>
        </w:rPr>
        <w:t xml:space="preserve"> financial</w:t>
      </w:r>
      <w:r>
        <w:rPr>
          <w:rFonts w:ascii="Arial" w:hAnsi="Arial" w:cs="Arial"/>
          <w:color w:val="000000"/>
        </w:rPr>
        <w:t xml:space="preserve"> year</w:t>
      </w:r>
      <w:r w:rsidR="00145E2B">
        <w:rPr>
          <w:rFonts w:ascii="Arial" w:hAnsi="Arial" w:cs="Arial"/>
          <w:color w:val="000000"/>
        </w:rPr>
        <w:t xml:space="preserve"> </w:t>
      </w:r>
      <w:r>
        <w:rPr>
          <w:rFonts w:ascii="Arial" w:hAnsi="Arial" w:cs="Arial"/>
          <w:color w:val="000000"/>
        </w:rPr>
        <w:t>end</w:t>
      </w:r>
      <w:r w:rsidR="00D4437F">
        <w:rPr>
          <w:rFonts w:ascii="Arial" w:hAnsi="Arial" w:cs="Arial"/>
          <w:color w:val="000000"/>
        </w:rPr>
        <w:t>, 31</w:t>
      </w:r>
      <w:r w:rsidR="00D4437F" w:rsidRPr="00D4437F">
        <w:rPr>
          <w:rFonts w:ascii="Arial" w:hAnsi="Arial" w:cs="Arial"/>
          <w:color w:val="000000"/>
          <w:vertAlign w:val="superscript"/>
        </w:rPr>
        <w:t>st</w:t>
      </w:r>
      <w:r w:rsidR="00D4437F">
        <w:rPr>
          <w:rFonts w:ascii="Arial" w:hAnsi="Arial" w:cs="Arial"/>
          <w:color w:val="000000"/>
        </w:rPr>
        <w:t xml:space="preserve"> March, </w:t>
      </w:r>
      <w:r>
        <w:rPr>
          <w:rFonts w:ascii="Arial" w:hAnsi="Arial" w:cs="Arial"/>
          <w:color w:val="000000"/>
        </w:rPr>
        <w:t xml:space="preserve">(prior to completion of the Annual Return </w:t>
      </w:r>
      <w:r w:rsidR="00B77D91">
        <w:rPr>
          <w:rFonts w:ascii="Arial" w:hAnsi="Arial" w:cs="Arial"/>
          <w:color w:val="000000"/>
        </w:rPr>
        <w:t>for the External Auditor)</w:t>
      </w:r>
      <w:r>
        <w:rPr>
          <w:rFonts w:ascii="Arial" w:hAnsi="Arial" w:cs="Arial"/>
          <w:color w:val="000000"/>
        </w:rPr>
        <w:t xml:space="preserve"> </w:t>
      </w:r>
      <w:r w:rsidR="007A7850">
        <w:rPr>
          <w:rFonts w:ascii="Arial" w:hAnsi="Arial" w:cs="Arial"/>
          <w:color w:val="000000"/>
        </w:rPr>
        <w:t xml:space="preserve">and </w:t>
      </w:r>
      <w:r w:rsidR="00B77D91">
        <w:rPr>
          <w:rFonts w:ascii="Arial" w:hAnsi="Arial" w:cs="Arial"/>
          <w:color w:val="000000"/>
        </w:rPr>
        <w:t>once satisfied, signs off the accounts.</w:t>
      </w:r>
    </w:p>
    <w:p w14:paraId="3BF00B1A" w14:textId="77777777" w:rsidR="00F34129" w:rsidRDefault="00F34129" w:rsidP="00F34129">
      <w:pPr>
        <w:autoSpaceDE w:val="0"/>
        <w:autoSpaceDN w:val="0"/>
        <w:adjustRightInd w:val="0"/>
        <w:jc w:val="both"/>
        <w:rPr>
          <w:rFonts w:ascii="Arial" w:hAnsi="Arial" w:cs="Arial"/>
          <w:color w:val="000000"/>
        </w:rPr>
      </w:pPr>
    </w:p>
    <w:p w14:paraId="02E6BD9D"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findings of the Internal Auditor </w:t>
      </w:r>
      <w:r w:rsidR="00BF24CD">
        <w:rPr>
          <w:rFonts w:ascii="Arial" w:hAnsi="Arial" w:cs="Arial"/>
          <w:color w:val="000000"/>
        </w:rPr>
        <w:t>are</w:t>
      </w:r>
      <w:r>
        <w:rPr>
          <w:rFonts w:ascii="Arial" w:hAnsi="Arial" w:cs="Arial"/>
          <w:color w:val="000000"/>
        </w:rPr>
        <w:t xml:space="preserve"> copied to all members of the Council and considered at the next Council meeting. </w:t>
      </w:r>
    </w:p>
    <w:p w14:paraId="6904E95A" w14:textId="77777777" w:rsidR="00F34129" w:rsidRDefault="00F34129" w:rsidP="00F34129">
      <w:pPr>
        <w:autoSpaceDE w:val="0"/>
        <w:autoSpaceDN w:val="0"/>
        <w:adjustRightInd w:val="0"/>
        <w:jc w:val="both"/>
        <w:rPr>
          <w:rFonts w:ascii="Arial" w:hAnsi="Arial" w:cs="Arial"/>
          <w:color w:val="000000"/>
        </w:rPr>
      </w:pPr>
    </w:p>
    <w:p w14:paraId="7C79202C"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t>3.4 External Audit:</w:t>
      </w:r>
    </w:p>
    <w:p w14:paraId="4DD44034" w14:textId="77777777" w:rsidR="00F34129" w:rsidRDefault="00F34129" w:rsidP="00F34129">
      <w:pPr>
        <w:autoSpaceDE w:val="0"/>
        <w:autoSpaceDN w:val="0"/>
        <w:adjustRightInd w:val="0"/>
        <w:jc w:val="both"/>
        <w:rPr>
          <w:rFonts w:ascii="Arial" w:hAnsi="Arial" w:cs="Arial"/>
          <w:b/>
          <w:bCs/>
          <w:color w:val="000000"/>
        </w:rPr>
      </w:pPr>
    </w:p>
    <w:p w14:paraId="62AFED6B" w14:textId="77777777" w:rsidR="00F34129" w:rsidRDefault="00F34129" w:rsidP="00F34129">
      <w:pPr>
        <w:autoSpaceDE w:val="0"/>
        <w:autoSpaceDN w:val="0"/>
        <w:adjustRightInd w:val="0"/>
        <w:jc w:val="both"/>
        <w:rPr>
          <w:rFonts w:ascii="Arial" w:hAnsi="Arial" w:cs="Arial"/>
          <w:color w:val="000000"/>
        </w:rPr>
      </w:pPr>
      <w:r>
        <w:rPr>
          <w:rFonts w:ascii="Arial" w:hAnsi="Arial" w:cs="Arial"/>
          <w:color w:val="000000"/>
        </w:rPr>
        <w:t xml:space="preserve">The Council’s External Auditors, submit a </w:t>
      </w:r>
      <w:r w:rsidR="007A7850">
        <w:rPr>
          <w:rFonts w:ascii="Arial" w:hAnsi="Arial" w:cs="Arial"/>
          <w:color w:val="000000"/>
        </w:rPr>
        <w:t>Report</w:t>
      </w:r>
      <w:r w:rsidR="00B77D91">
        <w:rPr>
          <w:rFonts w:ascii="Arial" w:hAnsi="Arial" w:cs="Arial"/>
          <w:color w:val="000000"/>
        </w:rPr>
        <w:t xml:space="preserve"> once their audit is completed</w:t>
      </w:r>
      <w:r w:rsidR="007A7850">
        <w:rPr>
          <w:rFonts w:ascii="Arial" w:hAnsi="Arial" w:cs="Arial"/>
          <w:color w:val="000000"/>
        </w:rPr>
        <w:t xml:space="preserve">, which is </w:t>
      </w:r>
      <w:r w:rsidR="00B77D91">
        <w:rPr>
          <w:rFonts w:ascii="Arial" w:hAnsi="Arial" w:cs="Arial"/>
          <w:color w:val="000000"/>
        </w:rPr>
        <w:t xml:space="preserve">then </w:t>
      </w:r>
      <w:r w:rsidR="007A7850">
        <w:rPr>
          <w:rFonts w:ascii="Arial" w:hAnsi="Arial" w:cs="Arial"/>
          <w:color w:val="000000"/>
        </w:rPr>
        <w:t>considered at the</w:t>
      </w:r>
      <w:r>
        <w:rPr>
          <w:rFonts w:ascii="Arial" w:hAnsi="Arial" w:cs="Arial"/>
          <w:color w:val="000000"/>
        </w:rPr>
        <w:t xml:space="preserve"> next Council meeting.</w:t>
      </w:r>
    </w:p>
    <w:p w14:paraId="12341C9B" w14:textId="77777777" w:rsidR="00F34129" w:rsidRDefault="00F34129" w:rsidP="00F34129">
      <w:pPr>
        <w:autoSpaceDE w:val="0"/>
        <w:autoSpaceDN w:val="0"/>
        <w:adjustRightInd w:val="0"/>
        <w:jc w:val="both"/>
        <w:rPr>
          <w:rFonts w:ascii="Arial" w:hAnsi="Arial" w:cs="Arial"/>
          <w:color w:val="000000"/>
        </w:rPr>
      </w:pPr>
    </w:p>
    <w:p w14:paraId="743A2E03" w14:textId="77777777" w:rsidR="00F34129" w:rsidRDefault="00F34129" w:rsidP="00F34129">
      <w:pPr>
        <w:autoSpaceDE w:val="0"/>
        <w:autoSpaceDN w:val="0"/>
        <w:adjustRightInd w:val="0"/>
        <w:jc w:val="both"/>
        <w:rPr>
          <w:rFonts w:ascii="Arial" w:hAnsi="Arial" w:cs="Arial"/>
          <w:b/>
          <w:bCs/>
          <w:color w:val="000000"/>
        </w:rPr>
      </w:pPr>
      <w:r>
        <w:rPr>
          <w:rFonts w:ascii="Arial" w:hAnsi="Arial" w:cs="Arial"/>
          <w:b/>
          <w:bCs/>
          <w:color w:val="000000"/>
        </w:rPr>
        <w:t>4. REVIEW OF EFFECTIVENESS</w:t>
      </w:r>
    </w:p>
    <w:p w14:paraId="770422C5" w14:textId="77777777" w:rsidR="00F34129" w:rsidRDefault="00F34129" w:rsidP="00F34129">
      <w:pPr>
        <w:autoSpaceDE w:val="0"/>
        <w:autoSpaceDN w:val="0"/>
        <w:adjustRightInd w:val="0"/>
        <w:jc w:val="both"/>
        <w:rPr>
          <w:rFonts w:ascii="Arial" w:hAnsi="Arial" w:cs="Arial"/>
          <w:b/>
          <w:bCs/>
          <w:color w:val="000000"/>
        </w:rPr>
      </w:pPr>
    </w:p>
    <w:p w14:paraId="74B6DF2B" w14:textId="77777777" w:rsidR="00F34129" w:rsidRDefault="00F34129" w:rsidP="00F34129">
      <w:pPr>
        <w:autoSpaceDE w:val="0"/>
        <w:autoSpaceDN w:val="0"/>
        <w:adjustRightInd w:val="0"/>
        <w:jc w:val="both"/>
        <w:rPr>
          <w:rFonts w:ascii="Arial" w:hAnsi="Arial" w:cs="Arial"/>
          <w:color w:val="292526"/>
        </w:rPr>
      </w:pPr>
      <w:r>
        <w:rPr>
          <w:rFonts w:ascii="Arial" w:hAnsi="Arial" w:cs="Arial"/>
          <w:color w:val="292526"/>
        </w:rPr>
        <w:t xml:space="preserve">The Council conducts an annual review of the effectiveness of the system of internal control. </w:t>
      </w:r>
    </w:p>
    <w:p w14:paraId="269C5B5A" w14:textId="77777777" w:rsidR="00F34129" w:rsidRDefault="00F34129" w:rsidP="00F34129">
      <w:pPr>
        <w:autoSpaceDE w:val="0"/>
        <w:autoSpaceDN w:val="0"/>
        <w:adjustRightInd w:val="0"/>
        <w:jc w:val="both"/>
        <w:rPr>
          <w:rFonts w:ascii="Arial" w:hAnsi="Arial" w:cs="Arial"/>
          <w:color w:val="292526"/>
        </w:rPr>
      </w:pPr>
    </w:p>
    <w:p w14:paraId="5769405E" w14:textId="77777777" w:rsidR="00F34129" w:rsidRPr="007A7850" w:rsidRDefault="00F34129" w:rsidP="00F34129">
      <w:pPr>
        <w:rPr>
          <w:rFonts w:ascii="Arial" w:hAnsi="Arial" w:cs="Arial"/>
        </w:rPr>
      </w:pPr>
      <w:r w:rsidRPr="007A7850">
        <w:rPr>
          <w:rFonts w:ascii="Arial" w:hAnsi="Arial" w:cs="Arial"/>
        </w:rPr>
        <w:t xml:space="preserve">Chairman </w:t>
      </w:r>
    </w:p>
    <w:p w14:paraId="7BD74A95" w14:textId="0E51A685" w:rsidR="00703B2E" w:rsidRDefault="00CC28ED">
      <w:r>
        <w:rPr>
          <w:rFonts w:ascii="Arial" w:hAnsi="Arial" w:cs="Arial"/>
        </w:rPr>
        <w:t>Bampton Town</w:t>
      </w:r>
      <w:r w:rsidR="00F34129" w:rsidRPr="007A7850">
        <w:rPr>
          <w:rFonts w:ascii="Arial" w:hAnsi="Arial" w:cs="Arial"/>
        </w:rPr>
        <w:t xml:space="preserve"> Council</w:t>
      </w:r>
      <w:r w:rsidR="00B77D91">
        <w:rPr>
          <w:rFonts w:ascii="Arial" w:hAnsi="Arial" w:cs="Arial"/>
        </w:rPr>
        <w:t xml:space="preserve"> February 20</w:t>
      </w:r>
      <w:r w:rsidR="000E0140">
        <w:rPr>
          <w:rFonts w:ascii="Arial" w:hAnsi="Arial" w:cs="Arial"/>
        </w:rPr>
        <w:t>2</w:t>
      </w:r>
      <w:r w:rsidR="001C666A">
        <w:rPr>
          <w:rFonts w:ascii="Arial" w:hAnsi="Arial" w:cs="Arial"/>
        </w:rPr>
        <w:t>2</w:t>
      </w:r>
    </w:p>
    <w:sectPr w:rsidR="00703B2E" w:rsidSect="001248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48B"/>
    <w:multiLevelType w:val="hybridMultilevel"/>
    <w:tmpl w:val="76DE875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3E22941"/>
    <w:multiLevelType w:val="hybridMultilevel"/>
    <w:tmpl w:val="F2380046"/>
    <w:lvl w:ilvl="0" w:tplc="FD486A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CA2E0D"/>
    <w:multiLevelType w:val="multilevel"/>
    <w:tmpl w:val="C9E867E0"/>
    <w:lvl w:ilvl="0">
      <w:start w:val="3"/>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37381203"/>
    <w:multiLevelType w:val="hybridMultilevel"/>
    <w:tmpl w:val="F09AD1FA"/>
    <w:lvl w:ilvl="0" w:tplc="444A189C">
      <w:start w:val="1"/>
      <w:numFmt w:val="bullet"/>
      <w:lvlText w:val=""/>
      <w:lvlJc w:val="left"/>
      <w:pPr>
        <w:tabs>
          <w:tab w:val="num" w:pos="2160"/>
        </w:tabs>
        <w:ind w:left="216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B0E2890"/>
    <w:multiLevelType w:val="hybridMultilevel"/>
    <w:tmpl w:val="B8F2967E"/>
    <w:lvl w:ilvl="0" w:tplc="D8E41C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AE395A"/>
    <w:multiLevelType w:val="hybridMultilevel"/>
    <w:tmpl w:val="F9B2DEDA"/>
    <w:lvl w:ilvl="0" w:tplc="54AA81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3E33C5"/>
    <w:multiLevelType w:val="hybridMultilevel"/>
    <w:tmpl w:val="942E34DC"/>
    <w:lvl w:ilvl="0" w:tplc="772AFF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129"/>
    <w:rsid w:val="00013F7A"/>
    <w:rsid w:val="000E0140"/>
    <w:rsid w:val="00124883"/>
    <w:rsid w:val="00132C23"/>
    <w:rsid w:val="00145E2B"/>
    <w:rsid w:val="001C666A"/>
    <w:rsid w:val="001F60B4"/>
    <w:rsid w:val="002A28C6"/>
    <w:rsid w:val="002F5B52"/>
    <w:rsid w:val="003526C5"/>
    <w:rsid w:val="003802DA"/>
    <w:rsid w:val="0041477A"/>
    <w:rsid w:val="00415C34"/>
    <w:rsid w:val="00634269"/>
    <w:rsid w:val="00703B2E"/>
    <w:rsid w:val="007A7850"/>
    <w:rsid w:val="008768DA"/>
    <w:rsid w:val="009C663C"/>
    <w:rsid w:val="00A009B2"/>
    <w:rsid w:val="00B77D91"/>
    <w:rsid w:val="00BF24CD"/>
    <w:rsid w:val="00CC28ED"/>
    <w:rsid w:val="00D4437F"/>
    <w:rsid w:val="00D51B50"/>
    <w:rsid w:val="00DB034C"/>
    <w:rsid w:val="00F34129"/>
    <w:rsid w:val="00F93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DAC8"/>
  <w15:chartTrackingRefBased/>
  <w15:docId w15:val="{4ECCFA28-789F-455E-947F-60065267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129"/>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34129"/>
    <w:pPr>
      <w:autoSpaceDE w:val="0"/>
      <w:autoSpaceDN w:val="0"/>
      <w:adjustRightInd w:val="0"/>
      <w:jc w:val="center"/>
    </w:pPr>
    <w:rPr>
      <w:rFonts w:ascii="Tahoma" w:hAnsi="Tahoma" w:cs="Tahoma"/>
      <w:b/>
      <w:bCs/>
      <w:color w:val="000000"/>
      <w:sz w:val="28"/>
      <w:szCs w:val="20"/>
      <w:lang w:val="en-US"/>
    </w:rPr>
  </w:style>
  <w:style w:type="character" w:customStyle="1" w:styleId="TitleChar">
    <w:name w:val="Title Char"/>
    <w:link w:val="Title"/>
    <w:rsid w:val="00F34129"/>
    <w:rPr>
      <w:rFonts w:ascii="Tahoma" w:eastAsia="Times New Roman" w:hAnsi="Tahoma" w:cs="Tahoma"/>
      <w:b/>
      <w:bCs/>
      <w:color w:val="000000"/>
      <w:sz w:val="28"/>
      <w:szCs w:val="20"/>
      <w:lang w:val="en-US"/>
    </w:rPr>
  </w:style>
  <w:style w:type="paragraph" w:styleId="BodyText">
    <w:name w:val="Body Text"/>
    <w:basedOn w:val="Normal"/>
    <w:link w:val="BodyTextChar"/>
    <w:semiHidden/>
    <w:unhideWhenUsed/>
    <w:rsid w:val="00F34129"/>
    <w:pPr>
      <w:autoSpaceDE w:val="0"/>
      <w:autoSpaceDN w:val="0"/>
      <w:adjustRightInd w:val="0"/>
    </w:pPr>
    <w:rPr>
      <w:color w:val="292526"/>
      <w:szCs w:val="21"/>
      <w:lang w:val="en-US"/>
    </w:rPr>
  </w:style>
  <w:style w:type="character" w:customStyle="1" w:styleId="BodyTextChar">
    <w:name w:val="Body Text Char"/>
    <w:link w:val="BodyText"/>
    <w:semiHidden/>
    <w:rsid w:val="00F34129"/>
    <w:rPr>
      <w:rFonts w:ascii="Times New Roman" w:eastAsia="Times New Roman" w:hAnsi="Times New Roman" w:cs="Times New Roman"/>
      <w:color w:val="292526"/>
      <w:sz w:val="24"/>
      <w:szCs w:val="21"/>
      <w:lang w:val="en-US"/>
    </w:rPr>
  </w:style>
  <w:style w:type="paragraph" w:styleId="BodyText2">
    <w:name w:val="Body Text 2"/>
    <w:basedOn w:val="Normal"/>
    <w:link w:val="BodyText2Char"/>
    <w:semiHidden/>
    <w:unhideWhenUsed/>
    <w:rsid w:val="00F34129"/>
    <w:pPr>
      <w:autoSpaceDE w:val="0"/>
      <w:autoSpaceDN w:val="0"/>
      <w:adjustRightInd w:val="0"/>
    </w:pPr>
    <w:rPr>
      <w:color w:val="000000"/>
      <w:szCs w:val="21"/>
      <w:lang w:val="en-US"/>
    </w:rPr>
  </w:style>
  <w:style w:type="character" w:customStyle="1" w:styleId="BodyText2Char">
    <w:name w:val="Body Text 2 Char"/>
    <w:link w:val="BodyText2"/>
    <w:semiHidden/>
    <w:rsid w:val="00F34129"/>
    <w:rPr>
      <w:rFonts w:ascii="Times New Roman" w:eastAsia="Times New Roman" w:hAnsi="Times New Roman" w:cs="Times New Roman"/>
      <w:color w:val="000000"/>
      <w:sz w:val="24"/>
      <w:szCs w:val="21"/>
      <w:lang w:val="en-US"/>
    </w:rPr>
  </w:style>
  <w:style w:type="paragraph" w:styleId="BalloonText">
    <w:name w:val="Balloon Text"/>
    <w:basedOn w:val="Normal"/>
    <w:link w:val="BalloonTextChar"/>
    <w:uiPriority w:val="99"/>
    <w:semiHidden/>
    <w:unhideWhenUsed/>
    <w:rsid w:val="00F93143"/>
    <w:rPr>
      <w:rFonts w:ascii="Tahoma" w:hAnsi="Tahoma" w:cs="Tahoma"/>
      <w:sz w:val="16"/>
      <w:szCs w:val="16"/>
    </w:rPr>
  </w:style>
  <w:style w:type="character" w:customStyle="1" w:styleId="BalloonTextChar">
    <w:name w:val="Balloon Text Char"/>
    <w:link w:val="BalloonText"/>
    <w:uiPriority w:val="99"/>
    <w:semiHidden/>
    <w:rsid w:val="00F931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3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shepherd</dc:creator>
  <cp:keywords/>
  <cp:lastModifiedBy>penny clapham</cp:lastModifiedBy>
  <cp:revision>2</cp:revision>
  <cp:lastPrinted>2014-05-15T07:43:00Z</cp:lastPrinted>
  <dcterms:created xsi:type="dcterms:W3CDTF">2022-02-22T12:14:00Z</dcterms:created>
  <dcterms:modified xsi:type="dcterms:W3CDTF">2022-02-22T12:14:00Z</dcterms:modified>
</cp:coreProperties>
</file>